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F3ED8" w14:textId="753AAAD3" w:rsidR="00E53F39" w:rsidRDefault="00E53F39" w:rsidP="00E53F39">
      <w:pPr>
        <w:rPr>
          <w:lang w:val="en-IN"/>
        </w:rPr>
      </w:pPr>
    </w:p>
    <w:p w14:paraId="66B84FFE" w14:textId="77777777" w:rsidR="00E53F39" w:rsidRDefault="00E53F39" w:rsidP="00B932D5">
      <w:pPr>
        <w:rPr>
          <w:lang w:val="en-IN"/>
        </w:rPr>
      </w:pPr>
    </w:p>
    <w:p w14:paraId="3A5DB7ED" w14:textId="2CD47F2D" w:rsidR="00E53F39" w:rsidRPr="008F45ED" w:rsidRDefault="00E53F39" w:rsidP="00E53F39">
      <w:pPr>
        <w:rPr>
          <w:b/>
          <w:color w:val="2F5496" w:themeColor="accent5" w:themeShade="BF"/>
          <w:sz w:val="40"/>
          <w:szCs w:val="40"/>
        </w:rPr>
      </w:pPr>
      <w:r>
        <w:rPr>
          <w:b/>
          <w:color w:val="2F5496" w:themeColor="accent5" w:themeShade="BF"/>
          <w:sz w:val="40"/>
          <w:szCs w:val="40"/>
        </w:rPr>
        <w:t xml:space="preserve">NDATE </w:t>
      </w:r>
      <w:r w:rsidR="00FC152F">
        <w:rPr>
          <w:b/>
          <w:color w:val="2F5496" w:themeColor="accent5" w:themeShade="BF"/>
          <w:sz w:val="40"/>
          <w:szCs w:val="40"/>
        </w:rPr>
        <w:t xml:space="preserve">v5.2.0 </w:t>
      </w:r>
      <w:r>
        <w:rPr>
          <w:b/>
          <w:color w:val="2F5496" w:themeColor="accent5" w:themeShade="BF"/>
          <w:sz w:val="40"/>
          <w:szCs w:val="40"/>
        </w:rPr>
        <w:t>User</w:t>
      </w:r>
      <w:r w:rsidRPr="008F45ED">
        <w:rPr>
          <w:b/>
          <w:color w:val="2F5496" w:themeColor="accent5" w:themeShade="BF"/>
          <w:sz w:val="40"/>
          <w:szCs w:val="40"/>
        </w:rPr>
        <w:t xml:space="preserve"> Guide</w:t>
      </w:r>
    </w:p>
    <w:p w14:paraId="3865D80A" w14:textId="77777777" w:rsidR="00E53F39" w:rsidRPr="008F45ED" w:rsidRDefault="00E53F39" w:rsidP="00E53F39">
      <w:pPr>
        <w:rPr>
          <w:b/>
          <w:color w:val="2F5496" w:themeColor="accent5" w:themeShade="BF"/>
          <w:sz w:val="40"/>
          <w:szCs w:val="40"/>
        </w:rPr>
      </w:pPr>
    </w:p>
    <w:p w14:paraId="361DC26A" w14:textId="610CEF53" w:rsidR="00E53F39" w:rsidRDefault="00E53F39" w:rsidP="00E53F39">
      <w:pPr>
        <w:rPr>
          <w:b/>
          <w:color w:val="2F5496" w:themeColor="accent5" w:themeShade="BF"/>
          <w:sz w:val="40"/>
          <w:szCs w:val="40"/>
        </w:rPr>
      </w:pPr>
      <w:r w:rsidRPr="008F45ED">
        <w:rPr>
          <w:b/>
          <w:color w:val="2F5496" w:themeColor="accent5" w:themeShade="BF"/>
          <w:sz w:val="40"/>
          <w:szCs w:val="40"/>
        </w:rPr>
        <w:t xml:space="preserve">Date: </w:t>
      </w:r>
      <w:r w:rsidR="004516E1">
        <w:rPr>
          <w:b/>
          <w:color w:val="2F5496" w:themeColor="accent5" w:themeShade="BF"/>
          <w:sz w:val="40"/>
          <w:szCs w:val="40"/>
        </w:rPr>
        <w:t>December</w:t>
      </w:r>
      <w:r w:rsidR="002A48E3">
        <w:rPr>
          <w:b/>
          <w:color w:val="2F5496" w:themeColor="accent5" w:themeShade="BF"/>
          <w:sz w:val="40"/>
          <w:szCs w:val="40"/>
        </w:rPr>
        <w:t xml:space="preserve"> 2020</w:t>
      </w:r>
    </w:p>
    <w:p w14:paraId="2F1A073A" w14:textId="0C78E718" w:rsidR="00912070" w:rsidRDefault="00912070" w:rsidP="00E53F39">
      <w:pPr>
        <w:rPr>
          <w:b/>
          <w:color w:val="2F5496" w:themeColor="accent5" w:themeShade="BF"/>
          <w:sz w:val="40"/>
          <w:szCs w:val="40"/>
        </w:rPr>
      </w:pPr>
    </w:p>
    <w:p w14:paraId="15462B22" w14:textId="17E9F816" w:rsidR="00912070" w:rsidRDefault="00912070" w:rsidP="00E53F39">
      <w:pPr>
        <w:rPr>
          <w:b/>
          <w:color w:val="2F5496" w:themeColor="accent5" w:themeShade="BF"/>
          <w:sz w:val="40"/>
          <w:szCs w:val="40"/>
        </w:rPr>
      </w:pPr>
      <w:r>
        <w:rPr>
          <w:b/>
          <w:color w:val="2F5496" w:themeColor="accent5" w:themeShade="BF"/>
          <w:sz w:val="40"/>
          <w:szCs w:val="40"/>
        </w:rPr>
        <w:t>Revision: A1</w:t>
      </w:r>
    </w:p>
    <w:p w14:paraId="2506F07D" w14:textId="19A0DF7F" w:rsidR="00106650" w:rsidRDefault="00E53F39">
      <w:pPr>
        <w:rPr>
          <w:b/>
          <w:color w:val="2F5496" w:themeColor="accent5" w:themeShade="BF"/>
          <w:sz w:val="40"/>
          <w:szCs w:val="40"/>
        </w:rPr>
      </w:pPr>
      <w:r>
        <w:rPr>
          <w:b/>
          <w:color w:val="2F5496" w:themeColor="accent5" w:themeShade="BF"/>
          <w:sz w:val="40"/>
          <w:szCs w:val="40"/>
        </w:rPr>
        <w:br w:type="page"/>
      </w:r>
    </w:p>
    <w:sdt>
      <w:sdtPr>
        <w:rPr>
          <w:rFonts w:ascii="Times New Roman" w:eastAsiaTheme="minorEastAsia" w:hAnsi="Times New Roman" w:cs="Times New Roman"/>
          <w:color w:val="auto"/>
          <w:sz w:val="24"/>
          <w:szCs w:val="24"/>
        </w:rPr>
        <w:id w:val="332425089"/>
        <w:docPartObj>
          <w:docPartGallery w:val="Table of Contents"/>
          <w:docPartUnique/>
        </w:docPartObj>
      </w:sdtPr>
      <w:sdtEndPr>
        <w:rPr>
          <w:b/>
          <w:bCs/>
          <w:noProof/>
        </w:rPr>
      </w:sdtEndPr>
      <w:sdtContent>
        <w:p w14:paraId="4EBC82CC" w14:textId="52A4DB51" w:rsidR="00D81818" w:rsidRDefault="00D81818">
          <w:pPr>
            <w:pStyle w:val="TOCHeading"/>
          </w:pPr>
          <w:r>
            <w:t>Contents</w:t>
          </w:r>
        </w:p>
        <w:p w14:paraId="5EB2D524" w14:textId="5D027AB5" w:rsidR="000E4576" w:rsidRDefault="00D81818">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58341026" w:history="1">
            <w:r w:rsidR="000E4576" w:rsidRPr="000E2F7D">
              <w:rPr>
                <w:rStyle w:val="Hyperlink"/>
                <w:noProof/>
              </w:rPr>
              <w:t>1.0</w:t>
            </w:r>
            <w:r w:rsidR="000E4576">
              <w:rPr>
                <w:rFonts w:asciiTheme="minorHAnsi" w:hAnsiTheme="minorHAnsi" w:cstheme="minorBidi"/>
                <w:noProof/>
                <w:sz w:val="22"/>
                <w:szCs w:val="22"/>
              </w:rPr>
              <w:tab/>
            </w:r>
            <w:r w:rsidR="000E4576" w:rsidRPr="000E2F7D">
              <w:rPr>
                <w:rStyle w:val="Hyperlink"/>
                <w:noProof/>
              </w:rPr>
              <w:t>NDATE Requirements</w:t>
            </w:r>
            <w:r w:rsidR="000E4576">
              <w:rPr>
                <w:noProof/>
                <w:webHidden/>
              </w:rPr>
              <w:tab/>
            </w:r>
            <w:r w:rsidR="000E4576">
              <w:rPr>
                <w:noProof/>
                <w:webHidden/>
              </w:rPr>
              <w:fldChar w:fldCharType="begin"/>
            </w:r>
            <w:r w:rsidR="000E4576">
              <w:rPr>
                <w:noProof/>
                <w:webHidden/>
              </w:rPr>
              <w:instrText xml:space="preserve"> PAGEREF _Toc58341026 \h </w:instrText>
            </w:r>
            <w:r w:rsidR="000E4576">
              <w:rPr>
                <w:noProof/>
                <w:webHidden/>
              </w:rPr>
            </w:r>
            <w:r w:rsidR="000E4576">
              <w:rPr>
                <w:noProof/>
                <w:webHidden/>
              </w:rPr>
              <w:fldChar w:fldCharType="separate"/>
            </w:r>
            <w:r w:rsidR="000E4576">
              <w:rPr>
                <w:noProof/>
                <w:webHidden/>
              </w:rPr>
              <w:t>3</w:t>
            </w:r>
            <w:r w:rsidR="000E4576">
              <w:rPr>
                <w:noProof/>
                <w:webHidden/>
              </w:rPr>
              <w:fldChar w:fldCharType="end"/>
            </w:r>
          </w:hyperlink>
        </w:p>
        <w:p w14:paraId="0DA7B55A" w14:textId="783BB59F" w:rsidR="000E4576" w:rsidRDefault="000E4576">
          <w:pPr>
            <w:pStyle w:val="TOC1"/>
            <w:rPr>
              <w:rFonts w:asciiTheme="minorHAnsi" w:hAnsiTheme="minorHAnsi" w:cstheme="minorBidi"/>
              <w:noProof/>
              <w:sz w:val="22"/>
              <w:szCs w:val="22"/>
            </w:rPr>
          </w:pPr>
          <w:hyperlink w:anchor="_Toc58341027" w:history="1">
            <w:r w:rsidRPr="000E2F7D">
              <w:rPr>
                <w:rStyle w:val="Hyperlink"/>
                <w:noProof/>
              </w:rPr>
              <w:t>1.1</w:t>
            </w:r>
            <w:r>
              <w:rPr>
                <w:rFonts w:asciiTheme="minorHAnsi" w:hAnsiTheme="minorHAnsi" w:cstheme="minorBidi"/>
                <w:noProof/>
                <w:sz w:val="22"/>
                <w:szCs w:val="22"/>
              </w:rPr>
              <w:tab/>
            </w:r>
            <w:r w:rsidRPr="000E2F7D">
              <w:rPr>
                <w:rStyle w:val="Hyperlink"/>
                <w:noProof/>
              </w:rPr>
              <w:t>5.2.0 – Requirements</w:t>
            </w:r>
            <w:r>
              <w:rPr>
                <w:noProof/>
                <w:webHidden/>
              </w:rPr>
              <w:tab/>
            </w:r>
            <w:r>
              <w:rPr>
                <w:noProof/>
                <w:webHidden/>
              </w:rPr>
              <w:fldChar w:fldCharType="begin"/>
            </w:r>
            <w:r>
              <w:rPr>
                <w:noProof/>
                <w:webHidden/>
              </w:rPr>
              <w:instrText xml:space="preserve"> PAGEREF _Toc58341027 \h </w:instrText>
            </w:r>
            <w:r>
              <w:rPr>
                <w:noProof/>
                <w:webHidden/>
              </w:rPr>
            </w:r>
            <w:r>
              <w:rPr>
                <w:noProof/>
                <w:webHidden/>
              </w:rPr>
              <w:fldChar w:fldCharType="separate"/>
            </w:r>
            <w:r>
              <w:rPr>
                <w:noProof/>
                <w:webHidden/>
              </w:rPr>
              <w:t>3</w:t>
            </w:r>
            <w:r>
              <w:rPr>
                <w:noProof/>
                <w:webHidden/>
              </w:rPr>
              <w:fldChar w:fldCharType="end"/>
            </w:r>
          </w:hyperlink>
        </w:p>
        <w:p w14:paraId="75E4E70E" w14:textId="18048120" w:rsidR="000E4576" w:rsidRDefault="000E4576">
          <w:pPr>
            <w:pStyle w:val="TOC1"/>
            <w:rPr>
              <w:rFonts w:asciiTheme="minorHAnsi" w:hAnsiTheme="minorHAnsi" w:cstheme="minorBidi"/>
              <w:noProof/>
              <w:sz w:val="22"/>
              <w:szCs w:val="22"/>
            </w:rPr>
          </w:pPr>
          <w:hyperlink w:anchor="_Toc58341028" w:history="1">
            <w:r w:rsidRPr="000E2F7D">
              <w:rPr>
                <w:rStyle w:val="Hyperlink"/>
                <w:noProof/>
              </w:rPr>
              <w:t>1.2</w:t>
            </w:r>
            <w:r>
              <w:rPr>
                <w:rFonts w:asciiTheme="minorHAnsi" w:hAnsiTheme="minorHAnsi" w:cstheme="minorBidi"/>
                <w:noProof/>
                <w:sz w:val="22"/>
                <w:szCs w:val="22"/>
              </w:rPr>
              <w:tab/>
            </w:r>
            <w:r w:rsidRPr="000E2F7D">
              <w:rPr>
                <w:rStyle w:val="Hyperlink"/>
                <w:noProof/>
              </w:rPr>
              <w:t>Drive Test Configuration</w:t>
            </w:r>
            <w:r>
              <w:rPr>
                <w:noProof/>
                <w:webHidden/>
              </w:rPr>
              <w:tab/>
            </w:r>
            <w:r>
              <w:rPr>
                <w:noProof/>
                <w:webHidden/>
              </w:rPr>
              <w:fldChar w:fldCharType="begin"/>
            </w:r>
            <w:r>
              <w:rPr>
                <w:noProof/>
                <w:webHidden/>
              </w:rPr>
              <w:instrText xml:space="preserve"> PAGEREF _Toc58341028 \h </w:instrText>
            </w:r>
            <w:r>
              <w:rPr>
                <w:noProof/>
                <w:webHidden/>
              </w:rPr>
            </w:r>
            <w:r>
              <w:rPr>
                <w:noProof/>
                <w:webHidden/>
              </w:rPr>
              <w:fldChar w:fldCharType="separate"/>
            </w:r>
            <w:r>
              <w:rPr>
                <w:noProof/>
                <w:webHidden/>
              </w:rPr>
              <w:t>3</w:t>
            </w:r>
            <w:r>
              <w:rPr>
                <w:noProof/>
                <w:webHidden/>
              </w:rPr>
              <w:fldChar w:fldCharType="end"/>
            </w:r>
          </w:hyperlink>
        </w:p>
        <w:p w14:paraId="6980E81D" w14:textId="1D473085" w:rsidR="000E4576" w:rsidRDefault="000E4576">
          <w:pPr>
            <w:pStyle w:val="TOC1"/>
            <w:rPr>
              <w:rFonts w:asciiTheme="minorHAnsi" w:hAnsiTheme="minorHAnsi" w:cstheme="minorBidi"/>
              <w:noProof/>
              <w:sz w:val="22"/>
              <w:szCs w:val="22"/>
            </w:rPr>
          </w:pPr>
          <w:hyperlink w:anchor="_Toc58341029" w:history="1">
            <w:r w:rsidRPr="000E2F7D">
              <w:rPr>
                <w:rStyle w:val="Hyperlink"/>
                <w:noProof/>
              </w:rPr>
              <w:t>1.3</w:t>
            </w:r>
            <w:r>
              <w:rPr>
                <w:rFonts w:asciiTheme="minorHAnsi" w:hAnsiTheme="minorHAnsi" w:cstheme="minorBidi"/>
                <w:noProof/>
                <w:sz w:val="22"/>
                <w:szCs w:val="22"/>
              </w:rPr>
              <w:tab/>
            </w:r>
            <w:r w:rsidRPr="000E2F7D">
              <w:rPr>
                <w:rStyle w:val="Hyperlink"/>
                <w:noProof/>
              </w:rPr>
              <w:t>Client Host Configuration</w:t>
            </w:r>
            <w:r>
              <w:rPr>
                <w:noProof/>
                <w:webHidden/>
              </w:rPr>
              <w:tab/>
            </w:r>
            <w:r>
              <w:rPr>
                <w:noProof/>
                <w:webHidden/>
              </w:rPr>
              <w:fldChar w:fldCharType="begin"/>
            </w:r>
            <w:r>
              <w:rPr>
                <w:noProof/>
                <w:webHidden/>
              </w:rPr>
              <w:instrText xml:space="preserve"> PAGEREF _Toc58341029 \h </w:instrText>
            </w:r>
            <w:r>
              <w:rPr>
                <w:noProof/>
                <w:webHidden/>
              </w:rPr>
            </w:r>
            <w:r>
              <w:rPr>
                <w:noProof/>
                <w:webHidden/>
              </w:rPr>
              <w:fldChar w:fldCharType="separate"/>
            </w:r>
            <w:r>
              <w:rPr>
                <w:noProof/>
                <w:webHidden/>
              </w:rPr>
              <w:t>3</w:t>
            </w:r>
            <w:r>
              <w:rPr>
                <w:noProof/>
                <w:webHidden/>
              </w:rPr>
              <w:fldChar w:fldCharType="end"/>
            </w:r>
          </w:hyperlink>
        </w:p>
        <w:p w14:paraId="11558D42" w14:textId="68537636" w:rsidR="000E4576" w:rsidRDefault="000E4576">
          <w:pPr>
            <w:pStyle w:val="TOC1"/>
            <w:rPr>
              <w:rFonts w:asciiTheme="minorHAnsi" w:hAnsiTheme="minorHAnsi" w:cstheme="minorBidi"/>
              <w:noProof/>
              <w:sz w:val="22"/>
              <w:szCs w:val="22"/>
            </w:rPr>
          </w:pPr>
          <w:hyperlink w:anchor="_Toc58341030" w:history="1">
            <w:r w:rsidRPr="000E2F7D">
              <w:rPr>
                <w:rStyle w:val="Hyperlink"/>
                <w:noProof/>
              </w:rPr>
              <w:t>1.4</w:t>
            </w:r>
            <w:r>
              <w:rPr>
                <w:rFonts w:asciiTheme="minorHAnsi" w:hAnsiTheme="minorHAnsi" w:cstheme="minorBidi"/>
                <w:noProof/>
                <w:sz w:val="22"/>
                <w:szCs w:val="22"/>
              </w:rPr>
              <w:tab/>
            </w:r>
            <w:r w:rsidRPr="000E2F7D">
              <w:rPr>
                <w:rStyle w:val="Hyperlink"/>
                <w:noProof/>
              </w:rPr>
              <w:t>Web Server ONTAP Kernel Installation</w:t>
            </w:r>
            <w:r>
              <w:rPr>
                <w:noProof/>
                <w:webHidden/>
              </w:rPr>
              <w:tab/>
            </w:r>
            <w:r>
              <w:rPr>
                <w:noProof/>
                <w:webHidden/>
              </w:rPr>
              <w:fldChar w:fldCharType="begin"/>
            </w:r>
            <w:r>
              <w:rPr>
                <w:noProof/>
                <w:webHidden/>
              </w:rPr>
              <w:instrText xml:space="preserve"> PAGEREF _Toc58341030 \h </w:instrText>
            </w:r>
            <w:r>
              <w:rPr>
                <w:noProof/>
                <w:webHidden/>
              </w:rPr>
            </w:r>
            <w:r>
              <w:rPr>
                <w:noProof/>
                <w:webHidden/>
              </w:rPr>
              <w:fldChar w:fldCharType="separate"/>
            </w:r>
            <w:r>
              <w:rPr>
                <w:noProof/>
                <w:webHidden/>
              </w:rPr>
              <w:t>3</w:t>
            </w:r>
            <w:r>
              <w:rPr>
                <w:noProof/>
                <w:webHidden/>
              </w:rPr>
              <w:fldChar w:fldCharType="end"/>
            </w:r>
          </w:hyperlink>
        </w:p>
        <w:p w14:paraId="1A18E5F6" w14:textId="09B2C206" w:rsidR="000E4576" w:rsidRDefault="000E4576">
          <w:pPr>
            <w:pStyle w:val="TOC1"/>
            <w:rPr>
              <w:rFonts w:asciiTheme="minorHAnsi" w:hAnsiTheme="minorHAnsi" w:cstheme="minorBidi"/>
              <w:noProof/>
              <w:sz w:val="22"/>
              <w:szCs w:val="22"/>
            </w:rPr>
          </w:pPr>
          <w:hyperlink w:anchor="_Toc58341031" w:history="1">
            <w:r w:rsidRPr="000E2F7D">
              <w:rPr>
                <w:rStyle w:val="Hyperlink"/>
                <w:noProof/>
              </w:rPr>
              <w:t>1.5</w:t>
            </w:r>
            <w:r>
              <w:rPr>
                <w:rFonts w:asciiTheme="minorHAnsi" w:hAnsiTheme="minorHAnsi" w:cstheme="minorBidi"/>
                <w:noProof/>
                <w:sz w:val="22"/>
                <w:szCs w:val="22"/>
              </w:rPr>
              <w:tab/>
            </w:r>
            <w:r w:rsidRPr="000E2F7D">
              <w:rPr>
                <w:rStyle w:val="Hyperlink"/>
                <w:noProof/>
              </w:rPr>
              <w:t>Terminal Server</w:t>
            </w:r>
            <w:r>
              <w:rPr>
                <w:noProof/>
                <w:webHidden/>
              </w:rPr>
              <w:tab/>
            </w:r>
            <w:r>
              <w:rPr>
                <w:noProof/>
                <w:webHidden/>
              </w:rPr>
              <w:fldChar w:fldCharType="begin"/>
            </w:r>
            <w:r>
              <w:rPr>
                <w:noProof/>
                <w:webHidden/>
              </w:rPr>
              <w:instrText xml:space="preserve"> PAGEREF _Toc58341031 \h </w:instrText>
            </w:r>
            <w:r>
              <w:rPr>
                <w:noProof/>
                <w:webHidden/>
              </w:rPr>
            </w:r>
            <w:r>
              <w:rPr>
                <w:noProof/>
                <w:webHidden/>
              </w:rPr>
              <w:fldChar w:fldCharType="separate"/>
            </w:r>
            <w:r>
              <w:rPr>
                <w:noProof/>
                <w:webHidden/>
              </w:rPr>
              <w:t>4</w:t>
            </w:r>
            <w:r>
              <w:rPr>
                <w:noProof/>
                <w:webHidden/>
              </w:rPr>
              <w:fldChar w:fldCharType="end"/>
            </w:r>
          </w:hyperlink>
        </w:p>
        <w:p w14:paraId="483ABEB2" w14:textId="7CC3995D" w:rsidR="000E4576" w:rsidRDefault="000E4576">
          <w:pPr>
            <w:pStyle w:val="TOC1"/>
            <w:rPr>
              <w:rFonts w:asciiTheme="minorHAnsi" w:hAnsiTheme="minorHAnsi" w:cstheme="minorBidi"/>
              <w:noProof/>
              <w:sz w:val="22"/>
              <w:szCs w:val="22"/>
            </w:rPr>
          </w:pPr>
          <w:hyperlink w:anchor="_Toc58341032" w:history="1">
            <w:r w:rsidRPr="000E2F7D">
              <w:rPr>
                <w:rStyle w:val="Hyperlink"/>
                <w:noProof/>
              </w:rPr>
              <w:t>1.6</w:t>
            </w:r>
            <w:r>
              <w:rPr>
                <w:rFonts w:asciiTheme="minorHAnsi" w:hAnsiTheme="minorHAnsi" w:cstheme="minorBidi"/>
                <w:noProof/>
                <w:sz w:val="22"/>
                <w:szCs w:val="22"/>
              </w:rPr>
              <w:tab/>
            </w:r>
            <w:r w:rsidRPr="000E2F7D">
              <w:rPr>
                <w:rStyle w:val="Hyperlink"/>
                <w:noProof/>
              </w:rPr>
              <w:t>User Access Levels</w:t>
            </w:r>
            <w:r>
              <w:rPr>
                <w:noProof/>
                <w:webHidden/>
              </w:rPr>
              <w:tab/>
            </w:r>
            <w:r>
              <w:rPr>
                <w:noProof/>
                <w:webHidden/>
              </w:rPr>
              <w:fldChar w:fldCharType="begin"/>
            </w:r>
            <w:r>
              <w:rPr>
                <w:noProof/>
                <w:webHidden/>
              </w:rPr>
              <w:instrText xml:space="preserve"> PAGEREF _Toc58341032 \h </w:instrText>
            </w:r>
            <w:r>
              <w:rPr>
                <w:noProof/>
                <w:webHidden/>
              </w:rPr>
            </w:r>
            <w:r>
              <w:rPr>
                <w:noProof/>
                <w:webHidden/>
              </w:rPr>
              <w:fldChar w:fldCharType="separate"/>
            </w:r>
            <w:r>
              <w:rPr>
                <w:noProof/>
                <w:webHidden/>
              </w:rPr>
              <w:t>4</w:t>
            </w:r>
            <w:r>
              <w:rPr>
                <w:noProof/>
                <w:webHidden/>
              </w:rPr>
              <w:fldChar w:fldCharType="end"/>
            </w:r>
          </w:hyperlink>
        </w:p>
        <w:p w14:paraId="10B29293" w14:textId="4883E8BD" w:rsidR="000E4576" w:rsidRDefault="000E4576">
          <w:pPr>
            <w:pStyle w:val="TOC1"/>
            <w:rPr>
              <w:rFonts w:asciiTheme="minorHAnsi" w:hAnsiTheme="minorHAnsi" w:cstheme="minorBidi"/>
              <w:noProof/>
              <w:sz w:val="22"/>
              <w:szCs w:val="22"/>
            </w:rPr>
          </w:pPr>
          <w:hyperlink w:anchor="_Toc58341033" w:history="1">
            <w:r w:rsidRPr="000E2F7D">
              <w:rPr>
                <w:rStyle w:val="Hyperlink"/>
                <w:noProof/>
              </w:rPr>
              <w:t>1.7</w:t>
            </w:r>
            <w:r>
              <w:rPr>
                <w:rFonts w:asciiTheme="minorHAnsi" w:hAnsiTheme="minorHAnsi" w:cstheme="minorBidi"/>
                <w:noProof/>
                <w:sz w:val="22"/>
                <w:szCs w:val="22"/>
              </w:rPr>
              <w:tab/>
            </w:r>
            <w:r w:rsidRPr="000E2F7D">
              <w:rPr>
                <w:rStyle w:val="Hyperlink"/>
                <w:noProof/>
              </w:rPr>
              <w:t>Test Fabric Knowledge</w:t>
            </w:r>
            <w:r>
              <w:rPr>
                <w:noProof/>
                <w:webHidden/>
              </w:rPr>
              <w:tab/>
            </w:r>
            <w:r>
              <w:rPr>
                <w:noProof/>
                <w:webHidden/>
              </w:rPr>
              <w:fldChar w:fldCharType="begin"/>
            </w:r>
            <w:r>
              <w:rPr>
                <w:noProof/>
                <w:webHidden/>
              </w:rPr>
              <w:instrText xml:space="preserve"> PAGEREF _Toc58341033 \h </w:instrText>
            </w:r>
            <w:r>
              <w:rPr>
                <w:noProof/>
                <w:webHidden/>
              </w:rPr>
            </w:r>
            <w:r>
              <w:rPr>
                <w:noProof/>
                <w:webHidden/>
              </w:rPr>
              <w:fldChar w:fldCharType="separate"/>
            </w:r>
            <w:r>
              <w:rPr>
                <w:noProof/>
                <w:webHidden/>
              </w:rPr>
              <w:t>5</w:t>
            </w:r>
            <w:r>
              <w:rPr>
                <w:noProof/>
                <w:webHidden/>
              </w:rPr>
              <w:fldChar w:fldCharType="end"/>
            </w:r>
          </w:hyperlink>
        </w:p>
        <w:p w14:paraId="2DADD810" w14:textId="08EC7D0F" w:rsidR="000E4576" w:rsidRDefault="000E4576">
          <w:pPr>
            <w:pStyle w:val="TOC1"/>
            <w:rPr>
              <w:rFonts w:asciiTheme="minorHAnsi" w:hAnsiTheme="minorHAnsi" w:cstheme="minorBidi"/>
              <w:noProof/>
              <w:sz w:val="22"/>
              <w:szCs w:val="22"/>
            </w:rPr>
          </w:pPr>
          <w:hyperlink w:anchor="_Toc58341034" w:history="1">
            <w:r w:rsidRPr="000E2F7D">
              <w:rPr>
                <w:rStyle w:val="Hyperlink"/>
                <w:noProof/>
              </w:rPr>
              <w:t>2.0</w:t>
            </w:r>
            <w:r>
              <w:rPr>
                <w:rFonts w:asciiTheme="minorHAnsi" w:hAnsiTheme="minorHAnsi" w:cstheme="minorBidi"/>
                <w:noProof/>
                <w:sz w:val="22"/>
                <w:szCs w:val="22"/>
              </w:rPr>
              <w:tab/>
            </w:r>
            <w:r w:rsidRPr="000E2F7D">
              <w:rPr>
                <w:rStyle w:val="Hyperlink"/>
                <w:noProof/>
              </w:rPr>
              <w:t>Using NDATE</w:t>
            </w:r>
            <w:r>
              <w:rPr>
                <w:noProof/>
                <w:webHidden/>
              </w:rPr>
              <w:tab/>
            </w:r>
            <w:r>
              <w:rPr>
                <w:noProof/>
                <w:webHidden/>
              </w:rPr>
              <w:fldChar w:fldCharType="begin"/>
            </w:r>
            <w:r>
              <w:rPr>
                <w:noProof/>
                <w:webHidden/>
              </w:rPr>
              <w:instrText xml:space="preserve"> PAGEREF _Toc58341034 \h </w:instrText>
            </w:r>
            <w:r>
              <w:rPr>
                <w:noProof/>
                <w:webHidden/>
              </w:rPr>
            </w:r>
            <w:r>
              <w:rPr>
                <w:noProof/>
                <w:webHidden/>
              </w:rPr>
              <w:fldChar w:fldCharType="separate"/>
            </w:r>
            <w:r>
              <w:rPr>
                <w:noProof/>
                <w:webHidden/>
              </w:rPr>
              <w:t>5</w:t>
            </w:r>
            <w:r>
              <w:rPr>
                <w:noProof/>
                <w:webHidden/>
              </w:rPr>
              <w:fldChar w:fldCharType="end"/>
            </w:r>
          </w:hyperlink>
        </w:p>
        <w:p w14:paraId="01469C4F" w14:textId="00AD6D66" w:rsidR="000E4576" w:rsidRDefault="000E4576">
          <w:pPr>
            <w:pStyle w:val="TOC1"/>
            <w:rPr>
              <w:rFonts w:asciiTheme="minorHAnsi" w:hAnsiTheme="minorHAnsi" w:cstheme="minorBidi"/>
              <w:noProof/>
              <w:sz w:val="22"/>
              <w:szCs w:val="22"/>
            </w:rPr>
          </w:pPr>
          <w:hyperlink w:anchor="_Toc58341035" w:history="1">
            <w:r w:rsidRPr="000E2F7D">
              <w:rPr>
                <w:rStyle w:val="Hyperlink"/>
                <w:noProof/>
              </w:rPr>
              <w:t>2.1</w:t>
            </w:r>
            <w:r>
              <w:rPr>
                <w:rFonts w:asciiTheme="minorHAnsi" w:hAnsiTheme="minorHAnsi" w:cstheme="minorBidi"/>
                <w:noProof/>
                <w:sz w:val="22"/>
                <w:szCs w:val="22"/>
              </w:rPr>
              <w:tab/>
            </w:r>
            <w:r w:rsidRPr="000E2F7D">
              <w:rPr>
                <w:rStyle w:val="Hyperlink"/>
                <w:noProof/>
              </w:rPr>
              <w:t>Wrapper</w:t>
            </w:r>
            <w:r>
              <w:rPr>
                <w:noProof/>
                <w:webHidden/>
              </w:rPr>
              <w:tab/>
            </w:r>
            <w:r>
              <w:rPr>
                <w:noProof/>
                <w:webHidden/>
              </w:rPr>
              <w:fldChar w:fldCharType="begin"/>
            </w:r>
            <w:r>
              <w:rPr>
                <w:noProof/>
                <w:webHidden/>
              </w:rPr>
              <w:instrText xml:space="preserve"> PAGEREF _Toc58341035 \h </w:instrText>
            </w:r>
            <w:r>
              <w:rPr>
                <w:noProof/>
                <w:webHidden/>
              </w:rPr>
            </w:r>
            <w:r>
              <w:rPr>
                <w:noProof/>
                <w:webHidden/>
              </w:rPr>
              <w:fldChar w:fldCharType="separate"/>
            </w:r>
            <w:r>
              <w:rPr>
                <w:noProof/>
                <w:webHidden/>
              </w:rPr>
              <w:t>5</w:t>
            </w:r>
            <w:r>
              <w:rPr>
                <w:noProof/>
                <w:webHidden/>
              </w:rPr>
              <w:fldChar w:fldCharType="end"/>
            </w:r>
          </w:hyperlink>
        </w:p>
        <w:p w14:paraId="0CE7228C" w14:textId="41BB6768" w:rsidR="000E4576" w:rsidRDefault="000E4576">
          <w:pPr>
            <w:pStyle w:val="TOC1"/>
            <w:rPr>
              <w:rFonts w:asciiTheme="minorHAnsi" w:hAnsiTheme="minorHAnsi" w:cstheme="minorBidi"/>
              <w:noProof/>
              <w:sz w:val="22"/>
              <w:szCs w:val="22"/>
            </w:rPr>
          </w:pPr>
          <w:hyperlink w:anchor="_Toc58341036" w:history="1">
            <w:r w:rsidRPr="000E2F7D">
              <w:rPr>
                <w:rStyle w:val="Hyperlink"/>
                <w:noProof/>
              </w:rPr>
              <w:t>2.1.1</w:t>
            </w:r>
            <w:r>
              <w:rPr>
                <w:rFonts w:asciiTheme="minorHAnsi" w:hAnsiTheme="minorHAnsi" w:cstheme="minorBidi"/>
                <w:noProof/>
                <w:sz w:val="22"/>
                <w:szCs w:val="22"/>
              </w:rPr>
              <w:tab/>
            </w:r>
            <w:r w:rsidRPr="000E2F7D">
              <w:rPr>
                <w:rStyle w:val="Hyperlink"/>
                <w:noProof/>
              </w:rPr>
              <w:t>Option 1 – Execute Test Suite</w:t>
            </w:r>
            <w:r>
              <w:rPr>
                <w:noProof/>
                <w:webHidden/>
              </w:rPr>
              <w:tab/>
            </w:r>
            <w:r>
              <w:rPr>
                <w:noProof/>
                <w:webHidden/>
              </w:rPr>
              <w:fldChar w:fldCharType="begin"/>
            </w:r>
            <w:r>
              <w:rPr>
                <w:noProof/>
                <w:webHidden/>
              </w:rPr>
              <w:instrText xml:space="preserve"> PAGEREF _Toc58341036 \h </w:instrText>
            </w:r>
            <w:r>
              <w:rPr>
                <w:noProof/>
                <w:webHidden/>
              </w:rPr>
            </w:r>
            <w:r>
              <w:rPr>
                <w:noProof/>
                <w:webHidden/>
              </w:rPr>
              <w:fldChar w:fldCharType="separate"/>
            </w:r>
            <w:r>
              <w:rPr>
                <w:noProof/>
                <w:webHidden/>
              </w:rPr>
              <w:t>7</w:t>
            </w:r>
            <w:r>
              <w:rPr>
                <w:noProof/>
                <w:webHidden/>
              </w:rPr>
              <w:fldChar w:fldCharType="end"/>
            </w:r>
          </w:hyperlink>
        </w:p>
        <w:p w14:paraId="1A250FE8" w14:textId="6F6C708F" w:rsidR="000E4576" w:rsidRDefault="000E4576">
          <w:pPr>
            <w:pStyle w:val="TOC1"/>
            <w:rPr>
              <w:rFonts w:asciiTheme="minorHAnsi" w:hAnsiTheme="minorHAnsi" w:cstheme="minorBidi"/>
              <w:noProof/>
              <w:sz w:val="22"/>
              <w:szCs w:val="22"/>
            </w:rPr>
          </w:pPr>
          <w:hyperlink w:anchor="_Toc58341037" w:history="1">
            <w:r w:rsidRPr="000E2F7D">
              <w:rPr>
                <w:rStyle w:val="Hyperlink"/>
                <w:noProof/>
              </w:rPr>
              <w:t>2.1.2</w:t>
            </w:r>
            <w:r>
              <w:rPr>
                <w:rFonts w:asciiTheme="minorHAnsi" w:hAnsiTheme="minorHAnsi" w:cstheme="minorBidi"/>
                <w:noProof/>
                <w:sz w:val="22"/>
                <w:szCs w:val="22"/>
              </w:rPr>
              <w:tab/>
            </w:r>
            <w:r w:rsidRPr="000E2F7D">
              <w:rPr>
                <w:rStyle w:val="Hyperlink"/>
                <w:noProof/>
              </w:rPr>
              <w:t>Option 2 – Create/Update/Delete Test Suite</w:t>
            </w:r>
            <w:r>
              <w:rPr>
                <w:noProof/>
                <w:webHidden/>
              </w:rPr>
              <w:tab/>
            </w:r>
            <w:r>
              <w:rPr>
                <w:noProof/>
                <w:webHidden/>
              </w:rPr>
              <w:fldChar w:fldCharType="begin"/>
            </w:r>
            <w:r>
              <w:rPr>
                <w:noProof/>
                <w:webHidden/>
              </w:rPr>
              <w:instrText xml:space="preserve"> PAGEREF _Toc58341037 \h </w:instrText>
            </w:r>
            <w:r>
              <w:rPr>
                <w:noProof/>
                <w:webHidden/>
              </w:rPr>
            </w:r>
            <w:r>
              <w:rPr>
                <w:noProof/>
                <w:webHidden/>
              </w:rPr>
              <w:fldChar w:fldCharType="separate"/>
            </w:r>
            <w:r>
              <w:rPr>
                <w:noProof/>
                <w:webHidden/>
              </w:rPr>
              <w:t>8</w:t>
            </w:r>
            <w:r>
              <w:rPr>
                <w:noProof/>
                <w:webHidden/>
              </w:rPr>
              <w:fldChar w:fldCharType="end"/>
            </w:r>
          </w:hyperlink>
        </w:p>
        <w:p w14:paraId="1ADFFB5B" w14:textId="18339494" w:rsidR="000E4576" w:rsidRDefault="000E4576">
          <w:pPr>
            <w:pStyle w:val="TOC1"/>
            <w:tabs>
              <w:tab w:val="left" w:pos="1100"/>
            </w:tabs>
            <w:rPr>
              <w:rFonts w:asciiTheme="minorHAnsi" w:hAnsiTheme="minorHAnsi" w:cstheme="minorBidi"/>
              <w:noProof/>
              <w:sz w:val="22"/>
              <w:szCs w:val="22"/>
            </w:rPr>
          </w:pPr>
          <w:hyperlink w:anchor="_Toc58341038" w:history="1">
            <w:r w:rsidRPr="000E2F7D">
              <w:rPr>
                <w:rStyle w:val="Hyperlink"/>
                <w:noProof/>
              </w:rPr>
              <w:t>2.1.2.1</w:t>
            </w:r>
            <w:r>
              <w:rPr>
                <w:rFonts w:asciiTheme="minorHAnsi" w:hAnsiTheme="minorHAnsi" w:cstheme="minorBidi"/>
                <w:noProof/>
                <w:sz w:val="22"/>
                <w:szCs w:val="22"/>
              </w:rPr>
              <w:tab/>
            </w:r>
            <w:r w:rsidRPr="000E2F7D">
              <w:rPr>
                <w:rStyle w:val="Hyperlink"/>
                <w:noProof/>
              </w:rPr>
              <w:t>Test Suite Name</w:t>
            </w:r>
            <w:r>
              <w:rPr>
                <w:noProof/>
                <w:webHidden/>
              </w:rPr>
              <w:tab/>
            </w:r>
            <w:r>
              <w:rPr>
                <w:noProof/>
                <w:webHidden/>
              </w:rPr>
              <w:fldChar w:fldCharType="begin"/>
            </w:r>
            <w:r>
              <w:rPr>
                <w:noProof/>
                <w:webHidden/>
              </w:rPr>
              <w:instrText xml:space="preserve"> PAGEREF _Toc58341038 \h </w:instrText>
            </w:r>
            <w:r>
              <w:rPr>
                <w:noProof/>
                <w:webHidden/>
              </w:rPr>
            </w:r>
            <w:r>
              <w:rPr>
                <w:noProof/>
                <w:webHidden/>
              </w:rPr>
              <w:fldChar w:fldCharType="separate"/>
            </w:r>
            <w:r>
              <w:rPr>
                <w:noProof/>
                <w:webHidden/>
              </w:rPr>
              <w:t>9</w:t>
            </w:r>
            <w:r>
              <w:rPr>
                <w:noProof/>
                <w:webHidden/>
              </w:rPr>
              <w:fldChar w:fldCharType="end"/>
            </w:r>
          </w:hyperlink>
        </w:p>
        <w:p w14:paraId="1DBA9981" w14:textId="0AC828D0" w:rsidR="000E4576" w:rsidRDefault="000E4576">
          <w:pPr>
            <w:pStyle w:val="TOC1"/>
            <w:tabs>
              <w:tab w:val="left" w:pos="1100"/>
            </w:tabs>
            <w:rPr>
              <w:rFonts w:asciiTheme="minorHAnsi" w:hAnsiTheme="minorHAnsi" w:cstheme="minorBidi"/>
              <w:noProof/>
              <w:sz w:val="22"/>
              <w:szCs w:val="22"/>
            </w:rPr>
          </w:pPr>
          <w:hyperlink w:anchor="_Toc58341039" w:history="1">
            <w:r w:rsidRPr="000E2F7D">
              <w:rPr>
                <w:rStyle w:val="Hyperlink"/>
                <w:noProof/>
              </w:rPr>
              <w:t>2.1.2.2</w:t>
            </w:r>
            <w:r>
              <w:rPr>
                <w:rFonts w:asciiTheme="minorHAnsi" w:hAnsiTheme="minorHAnsi" w:cstheme="minorBidi"/>
                <w:noProof/>
                <w:sz w:val="22"/>
                <w:szCs w:val="22"/>
              </w:rPr>
              <w:tab/>
            </w:r>
            <w:r w:rsidRPr="000E2F7D">
              <w:rPr>
                <w:rStyle w:val="Hyperlink"/>
                <w:noProof/>
              </w:rPr>
              <w:t>Selecting Test Type/Config Type</w:t>
            </w:r>
            <w:r>
              <w:rPr>
                <w:noProof/>
                <w:webHidden/>
              </w:rPr>
              <w:tab/>
            </w:r>
            <w:r>
              <w:rPr>
                <w:noProof/>
                <w:webHidden/>
              </w:rPr>
              <w:fldChar w:fldCharType="begin"/>
            </w:r>
            <w:r>
              <w:rPr>
                <w:noProof/>
                <w:webHidden/>
              </w:rPr>
              <w:instrText xml:space="preserve"> PAGEREF _Toc58341039 \h </w:instrText>
            </w:r>
            <w:r>
              <w:rPr>
                <w:noProof/>
                <w:webHidden/>
              </w:rPr>
            </w:r>
            <w:r>
              <w:rPr>
                <w:noProof/>
                <w:webHidden/>
              </w:rPr>
              <w:fldChar w:fldCharType="separate"/>
            </w:r>
            <w:r>
              <w:rPr>
                <w:noProof/>
                <w:webHidden/>
              </w:rPr>
              <w:t>9</w:t>
            </w:r>
            <w:r>
              <w:rPr>
                <w:noProof/>
                <w:webHidden/>
              </w:rPr>
              <w:fldChar w:fldCharType="end"/>
            </w:r>
          </w:hyperlink>
        </w:p>
        <w:p w14:paraId="1A9FB7FB" w14:textId="76DF77D9" w:rsidR="000E4576" w:rsidRDefault="000E4576">
          <w:pPr>
            <w:pStyle w:val="TOC1"/>
            <w:tabs>
              <w:tab w:val="left" w:pos="1100"/>
            </w:tabs>
            <w:rPr>
              <w:rFonts w:asciiTheme="minorHAnsi" w:hAnsiTheme="minorHAnsi" w:cstheme="minorBidi"/>
              <w:noProof/>
              <w:sz w:val="22"/>
              <w:szCs w:val="22"/>
            </w:rPr>
          </w:pPr>
          <w:hyperlink w:anchor="_Toc58341040" w:history="1">
            <w:r w:rsidRPr="000E2F7D">
              <w:rPr>
                <w:rStyle w:val="Hyperlink"/>
                <w:noProof/>
              </w:rPr>
              <w:t>2.1.2.3</w:t>
            </w:r>
            <w:r>
              <w:rPr>
                <w:rFonts w:asciiTheme="minorHAnsi" w:hAnsiTheme="minorHAnsi" w:cstheme="minorBidi"/>
                <w:noProof/>
                <w:sz w:val="22"/>
                <w:szCs w:val="22"/>
              </w:rPr>
              <w:tab/>
            </w:r>
            <w:r w:rsidRPr="000E2F7D">
              <w:rPr>
                <w:rStyle w:val="Hyperlink"/>
                <w:noProof/>
              </w:rPr>
              <w:t>Group Listing</w:t>
            </w:r>
            <w:r>
              <w:rPr>
                <w:noProof/>
                <w:webHidden/>
              </w:rPr>
              <w:tab/>
            </w:r>
            <w:r>
              <w:rPr>
                <w:noProof/>
                <w:webHidden/>
              </w:rPr>
              <w:fldChar w:fldCharType="begin"/>
            </w:r>
            <w:r>
              <w:rPr>
                <w:noProof/>
                <w:webHidden/>
              </w:rPr>
              <w:instrText xml:space="preserve"> PAGEREF _Toc58341040 \h </w:instrText>
            </w:r>
            <w:r>
              <w:rPr>
                <w:noProof/>
                <w:webHidden/>
              </w:rPr>
            </w:r>
            <w:r>
              <w:rPr>
                <w:noProof/>
                <w:webHidden/>
              </w:rPr>
              <w:fldChar w:fldCharType="separate"/>
            </w:r>
            <w:r>
              <w:rPr>
                <w:noProof/>
                <w:webHidden/>
              </w:rPr>
              <w:t>10</w:t>
            </w:r>
            <w:r>
              <w:rPr>
                <w:noProof/>
                <w:webHidden/>
              </w:rPr>
              <w:fldChar w:fldCharType="end"/>
            </w:r>
          </w:hyperlink>
        </w:p>
        <w:p w14:paraId="7C61C64C" w14:textId="0839219F" w:rsidR="000E4576" w:rsidRDefault="000E4576">
          <w:pPr>
            <w:pStyle w:val="TOC1"/>
            <w:tabs>
              <w:tab w:val="left" w:pos="1100"/>
            </w:tabs>
            <w:rPr>
              <w:rFonts w:asciiTheme="minorHAnsi" w:hAnsiTheme="minorHAnsi" w:cstheme="minorBidi"/>
              <w:noProof/>
              <w:sz w:val="22"/>
              <w:szCs w:val="22"/>
            </w:rPr>
          </w:pPr>
          <w:hyperlink w:anchor="_Toc58341041" w:history="1">
            <w:r w:rsidRPr="000E2F7D">
              <w:rPr>
                <w:rStyle w:val="Hyperlink"/>
                <w:noProof/>
              </w:rPr>
              <w:t>2.1.2.4</w:t>
            </w:r>
            <w:r>
              <w:rPr>
                <w:rFonts w:asciiTheme="minorHAnsi" w:hAnsiTheme="minorHAnsi" w:cstheme="minorBidi"/>
                <w:noProof/>
                <w:sz w:val="22"/>
                <w:szCs w:val="22"/>
              </w:rPr>
              <w:tab/>
            </w:r>
            <w:r w:rsidRPr="000E2F7D">
              <w:rPr>
                <w:rStyle w:val="Hyperlink"/>
                <w:noProof/>
              </w:rPr>
              <w:t>Filer Selection</w:t>
            </w:r>
            <w:r>
              <w:rPr>
                <w:noProof/>
                <w:webHidden/>
              </w:rPr>
              <w:tab/>
            </w:r>
            <w:r>
              <w:rPr>
                <w:noProof/>
                <w:webHidden/>
              </w:rPr>
              <w:fldChar w:fldCharType="begin"/>
            </w:r>
            <w:r>
              <w:rPr>
                <w:noProof/>
                <w:webHidden/>
              </w:rPr>
              <w:instrText xml:space="preserve"> PAGEREF _Toc58341041 \h </w:instrText>
            </w:r>
            <w:r>
              <w:rPr>
                <w:noProof/>
                <w:webHidden/>
              </w:rPr>
            </w:r>
            <w:r>
              <w:rPr>
                <w:noProof/>
                <w:webHidden/>
              </w:rPr>
              <w:fldChar w:fldCharType="separate"/>
            </w:r>
            <w:r>
              <w:rPr>
                <w:noProof/>
                <w:webHidden/>
              </w:rPr>
              <w:t>11</w:t>
            </w:r>
            <w:r>
              <w:rPr>
                <w:noProof/>
                <w:webHidden/>
              </w:rPr>
              <w:fldChar w:fldCharType="end"/>
            </w:r>
          </w:hyperlink>
        </w:p>
        <w:p w14:paraId="4E015D50" w14:textId="2FD21DC2" w:rsidR="000E4576" w:rsidRDefault="000E4576">
          <w:pPr>
            <w:pStyle w:val="TOC1"/>
            <w:tabs>
              <w:tab w:val="left" w:pos="1100"/>
            </w:tabs>
            <w:rPr>
              <w:rFonts w:asciiTheme="minorHAnsi" w:hAnsiTheme="minorHAnsi" w:cstheme="minorBidi"/>
              <w:noProof/>
              <w:sz w:val="22"/>
              <w:szCs w:val="22"/>
            </w:rPr>
          </w:pPr>
          <w:hyperlink w:anchor="_Toc58341042" w:history="1">
            <w:r w:rsidRPr="000E2F7D">
              <w:rPr>
                <w:rStyle w:val="Hyperlink"/>
                <w:noProof/>
              </w:rPr>
              <w:t>2.1.2.5</w:t>
            </w:r>
            <w:r>
              <w:rPr>
                <w:rFonts w:asciiTheme="minorHAnsi" w:hAnsiTheme="minorHAnsi" w:cstheme="minorBidi"/>
                <w:noProof/>
                <w:sz w:val="22"/>
                <w:szCs w:val="22"/>
              </w:rPr>
              <w:tab/>
            </w:r>
            <w:r w:rsidRPr="000E2F7D">
              <w:rPr>
                <w:rStyle w:val="Hyperlink"/>
                <w:noProof/>
              </w:rPr>
              <w:t>Test Execution</w:t>
            </w:r>
            <w:r>
              <w:rPr>
                <w:noProof/>
                <w:webHidden/>
              </w:rPr>
              <w:tab/>
            </w:r>
            <w:r>
              <w:rPr>
                <w:noProof/>
                <w:webHidden/>
              </w:rPr>
              <w:fldChar w:fldCharType="begin"/>
            </w:r>
            <w:r>
              <w:rPr>
                <w:noProof/>
                <w:webHidden/>
              </w:rPr>
              <w:instrText xml:space="preserve"> PAGEREF _Toc58341042 \h </w:instrText>
            </w:r>
            <w:r>
              <w:rPr>
                <w:noProof/>
                <w:webHidden/>
              </w:rPr>
            </w:r>
            <w:r>
              <w:rPr>
                <w:noProof/>
                <w:webHidden/>
              </w:rPr>
              <w:fldChar w:fldCharType="separate"/>
            </w:r>
            <w:r>
              <w:rPr>
                <w:noProof/>
                <w:webHidden/>
              </w:rPr>
              <w:t>12</w:t>
            </w:r>
            <w:r>
              <w:rPr>
                <w:noProof/>
                <w:webHidden/>
              </w:rPr>
              <w:fldChar w:fldCharType="end"/>
            </w:r>
          </w:hyperlink>
        </w:p>
        <w:p w14:paraId="2565A67F" w14:textId="515705E2" w:rsidR="000E4576" w:rsidRDefault="000E4576">
          <w:pPr>
            <w:pStyle w:val="TOC1"/>
            <w:rPr>
              <w:rFonts w:asciiTheme="minorHAnsi" w:hAnsiTheme="minorHAnsi" w:cstheme="minorBidi"/>
              <w:noProof/>
              <w:sz w:val="22"/>
              <w:szCs w:val="22"/>
            </w:rPr>
          </w:pPr>
          <w:hyperlink w:anchor="_Toc58341043" w:history="1">
            <w:r w:rsidRPr="000E2F7D">
              <w:rPr>
                <w:rStyle w:val="Hyperlink"/>
                <w:noProof/>
              </w:rPr>
              <w:t>2.1.3</w:t>
            </w:r>
            <w:r>
              <w:rPr>
                <w:rFonts w:asciiTheme="minorHAnsi" w:hAnsiTheme="minorHAnsi" w:cstheme="minorBidi"/>
                <w:noProof/>
                <w:sz w:val="22"/>
                <w:szCs w:val="22"/>
              </w:rPr>
              <w:tab/>
            </w:r>
            <w:r w:rsidRPr="000E2F7D">
              <w:rPr>
                <w:rStyle w:val="Hyperlink"/>
                <w:noProof/>
              </w:rPr>
              <w:t>Option 3 – Create/Update/Delete Filer Configuration Files</w:t>
            </w:r>
            <w:r>
              <w:rPr>
                <w:noProof/>
                <w:webHidden/>
              </w:rPr>
              <w:tab/>
            </w:r>
            <w:r>
              <w:rPr>
                <w:noProof/>
                <w:webHidden/>
              </w:rPr>
              <w:fldChar w:fldCharType="begin"/>
            </w:r>
            <w:r>
              <w:rPr>
                <w:noProof/>
                <w:webHidden/>
              </w:rPr>
              <w:instrText xml:space="preserve"> PAGEREF _Toc58341043 \h </w:instrText>
            </w:r>
            <w:r>
              <w:rPr>
                <w:noProof/>
                <w:webHidden/>
              </w:rPr>
            </w:r>
            <w:r>
              <w:rPr>
                <w:noProof/>
                <w:webHidden/>
              </w:rPr>
              <w:fldChar w:fldCharType="separate"/>
            </w:r>
            <w:r>
              <w:rPr>
                <w:noProof/>
                <w:webHidden/>
              </w:rPr>
              <w:t>13</w:t>
            </w:r>
            <w:r>
              <w:rPr>
                <w:noProof/>
                <w:webHidden/>
              </w:rPr>
              <w:fldChar w:fldCharType="end"/>
            </w:r>
          </w:hyperlink>
        </w:p>
        <w:p w14:paraId="47B12736" w14:textId="52ABB25F" w:rsidR="000E4576" w:rsidRDefault="000E4576">
          <w:pPr>
            <w:pStyle w:val="TOC1"/>
            <w:rPr>
              <w:rFonts w:asciiTheme="minorHAnsi" w:hAnsiTheme="minorHAnsi" w:cstheme="minorBidi"/>
              <w:noProof/>
              <w:sz w:val="22"/>
              <w:szCs w:val="22"/>
            </w:rPr>
          </w:pPr>
          <w:hyperlink w:anchor="_Toc58341044" w:history="1">
            <w:r w:rsidRPr="000E2F7D">
              <w:rPr>
                <w:rStyle w:val="Hyperlink"/>
                <w:noProof/>
              </w:rPr>
              <w:t>2.1.4</w:t>
            </w:r>
            <w:r>
              <w:rPr>
                <w:rFonts w:asciiTheme="minorHAnsi" w:hAnsiTheme="minorHAnsi" w:cstheme="minorBidi"/>
                <w:noProof/>
                <w:sz w:val="22"/>
                <w:szCs w:val="22"/>
              </w:rPr>
              <w:tab/>
            </w:r>
            <w:r w:rsidRPr="000E2F7D">
              <w:rPr>
                <w:rStyle w:val="Hyperlink"/>
                <w:noProof/>
              </w:rPr>
              <w:t>Option 4 – Update NDATE Package</w:t>
            </w:r>
            <w:r>
              <w:rPr>
                <w:noProof/>
                <w:webHidden/>
              </w:rPr>
              <w:tab/>
            </w:r>
            <w:r>
              <w:rPr>
                <w:noProof/>
                <w:webHidden/>
              </w:rPr>
              <w:fldChar w:fldCharType="begin"/>
            </w:r>
            <w:r>
              <w:rPr>
                <w:noProof/>
                <w:webHidden/>
              </w:rPr>
              <w:instrText xml:space="preserve"> PAGEREF _Toc58341044 \h </w:instrText>
            </w:r>
            <w:r>
              <w:rPr>
                <w:noProof/>
                <w:webHidden/>
              </w:rPr>
            </w:r>
            <w:r>
              <w:rPr>
                <w:noProof/>
                <w:webHidden/>
              </w:rPr>
              <w:fldChar w:fldCharType="separate"/>
            </w:r>
            <w:r>
              <w:rPr>
                <w:noProof/>
                <w:webHidden/>
              </w:rPr>
              <w:t>18</w:t>
            </w:r>
            <w:r>
              <w:rPr>
                <w:noProof/>
                <w:webHidden/>
              </w:rPr>
              <w:fldChar w:fldCharType="end"/>
            </w:r>
          </w:hyperlink>
        </w:p>
        <w:p w14:paraId="723A0A9F" w14:textId="6ED2650C" w:rsidR="000E4576" w:rsidRDefault="000E4576">
          <w:pPr>
            <w:pStyle w:val="TOC1"/>
            <w:rPr>
              <w:rFonts w:asciiTheme="minorHAnsi" w:hAnsiTheme="minorHAnsi" w:cstheme="minorBidi"/>
              <w:noProof/>
              <w:sz w:val="22"/>
              <w:szCs w:val="22"/>
            </w:rPr>
          </w:pPr>
          <w:hyperlink w:anchor="_Toc58341045" w:history="1">
            <w:r w:rsidRPr="000E2F7D">
              <w:rPr>
                <w:rStyle w:val="Hyperlink"/>
                <w:noProof/>
              </w:rPr>
              <w:t>2.1.5</w:t>
            </w:r>
            <w:r>
              <w:rPr>
                <w:rFonts w:asciiTheme="minorHAnsi" w:hAnsiTheme="minorHAnsi" w:cstheme="minorBidi"/>
                <w:noProof/>
                <w:sz w:val="22"/>
                <w:szCs w:val="22"/>
              </w:rPr>
              <w:tab/>
            </w:r>
            <w:r w:rsidRPr="000E2F7D">
              <w:rPr>
                <w:rStyle w:val="Hyperlink"/>
                <w:noProof/>
              </w:rPr>
              <w:t>Option 5 – Execute the Last Test Suite</w:t>
            </w:r>
            <w:r>
              <w:rPr>
                <w:noProof/>
                <w:webHidden/>
              </w:rPr>
              <w:tab/>
            </w:r>
            <w:r>
              <w:rPr>
                <w:noProof/>
                <w:webHidden/>
              </w:rPr>
              <w:fldChar w:fldCharType="begin"/>
            </w:r>
            <w:r>
              <w:rPr>
                <w:noProof/>
                <w:webHidden/>
              </w:rPr>
              <w:instrText xml:space="preserve"> PAGEREF _Toc58341045 \h </w:instrText>
            </w:r>
            <w:r>
              <w:rPr>
                <w:noProof/>
                <w:webHidden/>
              </w:rPr>
            </w:r>
            <w:r>
              <w:rPr>
                <w:noProof/>
                <w:webHidden/>
              </w:rPr>
              <w:fldChar w:fldCharType="separate"/>
            </w:r>
            <w:r>
              <w:rPr>
                <w:noProof/>
                <w:webHidden/>
              </w:rPr>
              <w:t>18</w:t>
            </w:r>
            <w:r>
              <w:rPr>
                <w:noProof/>
                <w:webHidden/>
              </w:rPr>
              <w:fldChar w:fldCharType="end"/>
            </w:r>
          </w:hyperlink>
        </w:p>
        <w:p w14:paraId="37B664F5" w14:textId="56572966" w:rsidR="000E4576" w:rsidRDefault="000E4576">
          <w:pPr>
            <w:pStyle w:val="TOC1"/>
            <w:rPr>
              <w:rFonts w:asciiTheme="minorHAnsi" w:hAnsiTheme="minorHAnsi" w:cstheme="minorBidi"/>
              <w:noProof/>
              <w:sz w:val="22"/>
              <w:szCs w:val="22"/>
            </w:rPr>
          </w:pPr>
          <w:hyperlink w:anchor="_Toc58341046" w:history="1">
            <w:r w:rsidRPr="000E2F7D">
              <w:rPr>
                <w:rStyle w:val="Hyperlink"/>
                <w:noProof/>
              </w:rPr>
              <w:t>3.0</w:t>
            </w:r>
            <w:r>
              <w:rPr>
                <w:rFonts w:asciiTheme="minorHAnsi" w:hAnsiTheme="minorHAnsi" w:cstheme="minorBidi"/>
                <w:noProof/>
                <w:sz w:val="22"/>
                <w:szCs w:val="22"/>
              </w:rPr>
              <w:tab/>
            </w:r>
            <w:r w:rsidRPr="000E2F7D">
              <w:rPr>
                <w:rStyle w:val="Hyperlink"/>
                <w:noProof/>
              </w:rPr>
              <w:t>Test Report Analysis</w:t>
            </w:r>
            <w:r>
              <w:rPr>
                <w:noProof/>
                <w:webHidden/>
              </w:rPr>
              <w:tab/>
            </w:r>
            <w:r>
              <w:rPr>
                <w:noProof/>
                <w:webHidden/>
              </w:rPr>
              <w:fldChar w:fldCharType="begin"/>
            </w:r>
            <w:r>
              <w:rPr>
                <w:noProof/>
                <w:webHidden/>
              </w:rPr>
              <w:instrText xml:space="preserve"> PAGEREF _Toc58341046 \h </w:instrText>
            </w:r>
            <w:r>
              <w:rPr>
                <w:noProof/>
                <w:webHidden/>
              </w:rPr>
            </w:r>
            <w:r>
              <w:rPr>
                <w:noProof/>
                <w:webHidden/>
              </w:rPr>
              <w:fldChar w:fldCharType="separate"/>
            </w:r>
            <w:r>
              <w:rPr>
                <w:noProof/>
                <w:webHidden/>
              </w:rPr>
              <w:t>19</w:t>
            </w:r>
            <w:r>
              <w:rPr>
                <w:noProof/>
                <w:webHidden/>
              </w:rPr>
              <w:fldChar w:fldCharType="end"/>
            </w:r>
          </w:hyperlink>
        </w:p>
        <w:p w14:paraId="30F2BD41" w14:textId="6B4BD3C2" w:rsidR="00D81818" w:rsidRDefault="00D81818">
          <w:r>
            <w:rPr>
              <w:b/>
              <w:bCs/>
              <w:noProof/>
            </w:rPr>
            <w:fldChar w:fldCharType="end"/>
          </w:r>
        </w:p>
      </w:sdtContent>
    </w:sdt>
    <w:p w14:paraId="521F9B9F" w14:textId="0CF6C131" w:rsidR="00106650" w:rsidRDefault="00106650">
      <w:pPr>
        <w:rPr>
          <w:sz w:val="22"/>
          <w:szCs w:val="22"/>
          <w:lang w:val="en-IN"/>
        </w:rPr>
      </w:pPr>
      <w:r>
        <w:rPr>
          <w:sz w:val="22"/>
          <w:szCs w:val="22"/>
          <w:lang w:val="en-IN"/>
        </w:rPr>
        <w:br w:type="page"/>
      </w:r>
    </w:p>
    <w:p w14:paraId="0BA38965" w14:textId="5C01A118" w:rsidR="003C7EA1" w:rsidRDefault="003C7EA1" w:rsidP="003C7EA1">
      <w:pPr>
        <w:pStyle w:val="Heading1"/>
        <w:numPr>
          <w:ilvl w:val="0"/>
          <w:numId w:val="32"/>
        </w:numPr>
        <w:rPr>
          <w:rStyle w:val="Strong"/>
          <w:b/>
          <w:bCs/>
        </w:rPr>
      </w:pPr>
      <w:bookmarkStart w:id="0" w:name="_Toc52449474"/>
      <w:bookmarkStart w:id="1" w:name="_Toc52886782"/>
      <w:bookmarkStart w:id="2" w:name="_Toc52449475"/>
      <w:bookmarkStart w:id="3" w:name="_Toc52886783"/>
      <w:bookmarkStart w:id="4" w:name="_Toc52449476"/>
      <w:bookmarkStart w:id="5" w:name="_Toc52886784"/>
      <w:bookmarkStart w:id="6" w:name="_Toc52449477"/>
      <w:bookmarkStart w:id="7" w:name="_Toc52886785"/>
      <w:bookmarkStart w:id="8" w:name="_Toc52449478"/>
      <w:bookmarkStart w:id="9" w:name="_Toc52886786"/>
      <w:bookmarkStart w:id="10" w:name="_Toc52449479"/>
      <w:bookmarkStart w:id="11" w:name="_Toc52886787"/>
      <w:bookmarkStart w:id="12" w:name="_Toc52449480"/>
      <w:bookmarkStart w:id="13" w:name="_Toc52886788"/>
      <w:bookmarkStart w:id="14" w:name="_Toc52449481"/>
      <w:bookmarkStart w:id="15" w:name="_Toc52886789"/>
      <w:bookmarkStart w:id="16" w:name="_Toc52449482"/>
      <w:bookmarkStart w:id="17" w:name="_Toc52886790"/>
      <w:bookmarkStart w:id="18" w:name="_Toc52449483"/>
      <w:bookmarkStart w:id="19" w:name="_Toc52886791"/>
      <w:bookmarkStart w:id="20" w:name="_Toc52449484"/>
      <w:bookmarkStart w:id="21" w:name="_Toc52886792"/>
      <w:bookmarkStart w:id="22" w:name="_Toc5834102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Style w:val="Strong"/>
          <w:b/>
          <w:bCs/>
        </w:rPr>
        <w:lastRenderedPageBreak/>
        <w:t>NDATE</w:t>
      </w:r>
      <w:r w:rsidR="00E12FB2" w:rsidRPr="00B932D5">
        <w:rPr>
          <w:rStyle w:val="Strong"/>
          <w:b/>
          <w:bCs/>
        </w:rPr>
        <w:t xml:space="preserve"> R</w:t>
      </w:r>
      <w:r w:rsidR="003673A3">
        <w:rPr>
          <w:rStyle w:val="Strong"/>
          <w:b/>
          <w:bCs/>
        </w:rPr>
        <w:t>equirements</w:t>
      </w:r>
      <w:bookmarkEnd w:id="22"/>
    </w:p>
    <w:p w14:paraId="49F7D857" w14:textId="47C1F51F" w:rsidR="003C7EA1" w:rsidRDefault="007B1A72" w:rsidP="000E4576">
      <w:pPr>
        <w:jc w:val="both"/>
        <w:rPr>
          <w:rStyle w:val="Strong"/>
          <w:b w:val="0"/>
          <w:bCs w:val="0"/>
        </w:rPr>
      </w:pPr>
      <w:bookmarkStart w:id="23" w:name="_Hlk52844232"/>
      <w:r w:rsidRPr="00363394">
        <w:t xml:space="preserve">To successfully run NDATE, </w:t>
      </w:r>
      <w:r>
        <w:t>it is important to ensure that all requirements are</w:t>
      </w:r>
      <w:r w:rsidRPr="00363394">
        <w:t xml:space="preserve"> met. </w:t>
      </w:r>
      <w:r>
        <w:t>T</w:t>
      </w:r>
      <w:r w:rsidRPr="00363394">
        <w:t>his document</w:t>
      </w:r>
      <w:r>
        <w:t xml:space="preserve"> explains about those requirements.</w:t>
      </w:r>
      <w:bookmarkEnd w:id="23"/>
    </w:p>
    <w:p w14:paraId="06363B66" w14:textId="70511A38" w:rsidR="00F735DD" w:rsidRDefault="00F735DD" w:rsidP="00F735DD">
      <w:pPr>
        <w:pStyle w:val="Heading1"/>
        <w:numPr>
          <w:ilvl w:val="1"/>
          <w:numId w:val="32"/>
        </w:numPr>
        <w:ind w:left="720"/>
        <w:rPr>
          <w:rStyle w:val="Strong"/>
          <w:b/>
          <w:bCs/>
          <w:sz w:val="44"/>
          <w:szCs w:val="44"/>
        </w:rPr>
      </w:pPr>
      <w:bookmarkStart w:id="24" w:name="_Toc46929603"/>
      <w:bookmarkStart w:id="25" w:name="_Toc46929842"/>
      <w:bookmarkStart w:id="26" w:name="_Toc46930081"/>
      <w:bookmarkStart w:id="27" w:name="_Toc46930326"/>
      <w:bookmarkStart w:id="28" w:name="_Toc51743560"/>
      <w:bookmarkStart w:id="29" w:name="_Toc51743806"/>
      <w:bookmarkStart w:id="30" w:name="_Toc51776265"/>
      <w:bookmarkStart w:id="31" w:name="_Toc51777292"/>
      <w:bookmarkStart w:id="32" w:name="_Toc52186950"/>
      <w:bookmarkStart w:id="33" w:name="_Toc52436159"/>
      <w:bookmarkStart w:id="34" w:name="_Toc52436828"/>
      <w:bookmarkStart w:id="35" w:name="_Toc52449486"/>
      <w:bookmarkStart w:id="36" w:name="_Toc52886794"/>
      <w:bookmarkStart w:id="37" w:name="_Toc58341027"/>
      <w:bookmarkEnd w:id="24"/>
      <w:bookmarkEnd w:id="25"/>
      <w:bookmarkEnd w:id="26"/>
      <w:bookmarkEnd w:id="27"/>
      <w:bookmarkEnd w:id="28"/>
      <w:bookmarkEnd w:id="29"/>
      <w:bookmarkEnd w:id="30"/>
      <w:bookmarkEnd w:id="31"/>
      <w:bookmarkEnd w:id="32"/>
      <w:bookmarkEnd w:id="33"/>
      <w:bookmarkEnd w:id="34"/>
      <w:bookmarkEnd w:id="35"/>
      <w:bookmarkEnd w:id="36"/>
      <w:r w:rsidRPr="0033073C">
        <w:rPr>
          <w:rStyle w:val="Strong"/>
          <w:b/>
          <w:bCs/>
          <w:sz w:val="44"/>
          <w:szCs w:val="44"/>
        </w:rPr>
        <w:t>5.2.0 – Requirements</w:t>
      </w:r>
      <w:bookmarkEnd w:id="37"/>
    </w:p>
    <w:p w14:paraId="7267BD4B" w14:textId="5C3690F6" w:rsidR="00F735DD" w:rsidRPr="00B932D5" w:rsidRDefault="00F735DD" w:rsidP="00B932D5">
      <w:pPr>
        <w:jc w:val="both"/>
        <w:rPr>
          <w:rStyle w:val="Strong"/>
          <w:b w:val="0"/>
          <w:bCs w:val="0"/>
        </w:rPr>
      </w:pPr>
      <w:r w:rsidRPr="00B932D5">
        <w:rPr>
          <w:rStyle w:val="Strong"/>
          <w:b w:val="0"/>
          <w:bCs w:val="0"/>
        </w:rPr>
        <w:t>NDATE v5.2.0 is</w:t>
      </w:r>
      <w:r w:rsidR="00D244E8">
        <w:rPr>
          <w:rStyle w:val="Strong"/>
          <w:b w:val="0"/>
          <w:bCs w:val="0"/>
        </w:rPr>
        <w:t xml:space="preserve"> the</w:t>
      </w:r>
      <w:r w:rsidRPr="00B932D5">
        <w:rPr>
          <w:rStyle w:val="Strong"/>
          <w:b w:val="0"/>
          <w:bCs w:val="0"/>
        </w:rPr>
        <w:t xml:space="preserve"> first version of </w:t>
      </w:r>
      <w:r w:rsidR="00D244E8">
        <w:rPr>
          <w:rStyle w:val="Strong"/>
          <w:b w:val="0"/>
          <w:bCs w:val="0"/>
        </w:rPr>
        <w:t xml:space="preserve">the </w:t>
      </w:r>
      <w:r w:rsidRPr="00B932D5">
        <w:rPr>
          <w:rStyle w:val="Strong"/>
          <w:b w:val="0"/>
          <w:bCs w:val="0"/>
        </w:rPr>
        <w:t>tool</w:t>
      </w:r>
      <w:r w:rsidR="00D244E8">
        <w:rPr>
          <w:rStyle w:val="Strong"/>
          <w:b w:val="0"/>
          <w:bCs w:val="0"/>
        </w:rPr>
        <w:t>. It</w:t>
      </w:r>
      <w:r w:rsidRPr="00B932D5">
        <w:rPr>
          <w:rStyle w:val="Strong"/>
          <w:b w:val="0"/>
          <w:bCs w:val="0"/>
        </w:rPr>
        <w:t xml:space="preserve"> support</w:t>
      </w:r>
      <w:r w:rsidR="00D244E8">
        <w:rPr>
          <w:rStyle w:val="Strong"/>
          <w:b w:val="0"/>
          <w:bCs w:val="0"/>
        </w:rPr>
        <w:t>s</w:t>
      </w:r>
      <w:r w:rsidRPr="00B932D5">
        <w:rPr>
          <w:rStyle w:val="Strong"/>
          <w:b w:val="0"/>
          <w:bCs w:val="0"/>
        </w:rPr>
        <w:t xml:space="preserve"> SDF drives</w:t>
      </w:r>
      <w:r w:rsidR="00287E38">
        <w:rPr>
          <w:rStyle w:val="Strong"/>
          <w:b w:val="0"/>
          <w:bCs w:val="0"/>
        </w:rPr>
        <w:t xml:space="preserve"> because</w:t>
      </w:r>
      <w:r w:rsidRPr="00B932D5">
        <w:rPr>
          <w:rStyle w:val="Strong"/>
          <w:b w:val="0"/>
          <w:bCs w:val="0"/>
        </w:rPr>
        <w:t xml:space="preserve"> ONTAP support is very minimal and ONTAP SDF support is under development phase</w:t>
      </w:r>
      <w:r w:rsidR="00D244E8">
        <w:rPr>
          <w:rStyle w:val="Strong"/>
          <w:b w:val="0"/>
          <w:bCs w:val="0"/>
        </w:rPr>
        <w:t>. T</w:t>
      </w:r>
      <w:r w:rsidRPr="00A45232">
        <w:rPr>
          <w:rStyle w:val="Strong"/>
          <w:b w:val="0"/>
          <w:bCs w:val="0"/>
        </w:rPr>
        <w:t>his</w:t>
      </w:r>
      <w:r w:rsidRPr="00B932D5">
        <w:rPr>
          <w:rStyle w:val="Strong"/>
          <w:b w:val="0"/>
          <w:bCs w:val="0"/>
        </w:rPr>
        <w:t xml:space="preserve"> version requires system/ filers to be configured and b</w:t>
      </w:r>
      <w:r w:rsidR="007548D0">
        <w:rPr>
          <w:rStyle w:val="Strong"/>
          <w:b w:val="0"/>
          <w:bCs w:val="0"/>
        </w:rPr>
        <w:t>r</w:t>
      </w:r>
      <w:r w:rsidRPr="00B932D5">
        <w:rPr>
          <w:rStyle w:val="Strong"/>
          <w:b w:val="0"/>
          <w:bCs w:val="0"/>
        </w:rPr>
        <w:t xml:space="preserve">ought up </w:t>
      </w:r>
      <w:r w:rsidR="001F4CD9">
        <w:rPr>
          <w:rStyle w:val="Strong"/>
          <w:b w:val="0"/>
          <w:bCs w:val="0"/>
        </w:rPr>
        <w:t xml:space="preserve">manually </w:t>
      </w:r>
      <w:r w:rsidRPr="00B932D5">
        <w:rPr>
          <w:rStyle w:val="Strong"/>
          <w:b w:val="0"/>
          <w:bCs w:val="0"/>
        </w:rPr>
        <w:t>in</w:t>
      </w:r>
      <w:r w:rsidR="001F4CD9">
        <w:rPr>
          <w:rStyle w:val="Strong"/>
          <w:b w:val="0"/>
          <w:bCs w:val="0"/>
        </w:rPr>
        <w:t>to</w:t>
      </w:r>
      <w:r w:rsidRPr="00B932D5">
        <w:rPr>
          <w:rStyle w:val="Strong"/>
          <w:b w:val="0"/>
          <w:bCs w:val="0"/>
        </w:rPr>
        <w:t xml:space="preserve"> File system mode.</w:t>
      </w:r>
    </w:p>
    <w:p w14:paraId="189EBCD4" w14:textId="3C678BE9" w:rsidR="00F735DD" w:rsidRDefault="00287E38" w:rsidP="00F735DD">
      <w:pPr>
        <w:jc w:val="both"/>
        <w:rPr>
          <w:rStyle w:val="Strong"/>
          <w:b w:val="0"/>
          <w:bCs w:val="0"/>
        </w:rPr>
      </w:pPr>
      <w:r>
        <w:rPr>
          <w:rStyle w:val="Strong"/>
          <w:b w:val="0"/>
          <w:bCs w:val="0"/>
        </w:rPr>
        <w:t>Ens</w:t>
      </w:r>
      <w:r w:rsidR="00F735DD" w:rsidRPr="00B932D5">
        <w:rPr>
          <w:rStyle w:val="Strong"/>
          <w:b w:val="0"/>
          <w:bCs w:val="0"/>
        </w:rPr>
        <w:t xml:space="preserve">ure </w:t>
      </w:r>
      <w:r w:rsidR="007B1A72">
        <w:rPr>
          <w:rStyle w:val="Strong"/>
          <w:b w:val="0"/>
          <w:bCs w:val="0"/>
        </w:rPr>
        <w:t>that the f</w:t>
      </w:r>
      <w:r w:rsidR="00F735DD" w:rsidRPr="00B932D5">
        <w:rPr>
          <w:rStyle w:val="Strong"/>
          <w:b w:val="0"/>
          <w:bCs w:val="0"/>
        </w:rPr>
        <w:t>iler is in</w:t>
      </w:r>
    </w:p>
    <w:p w14:paraId="2E3159F9" w14:textId="6B6F3E03" w:rsidR="00F735DD" w:rsidRDefault="00F735DD" w:rsidP="00F735DD">
      <w:pPr>
        <w:pStyle w:val="ListParagraph"/>
        <w:numPr>
          <w:ilvl w:val="0"/>
          <w:numId w:val="34"/>
        </w:numPr>
        <w:rPr>
          <w:rStyle w:val="Strong"/>
          <w:b w:val="0"/>
          <w:bCs w:val="0"/>
        </w:rPr>
      </w:pPr>
      <w:r w:rsidRPr="00B932D5">
        <w:rPr>
          <w:rStyle w:val="Strong"/>
          <w:b w:val="0"/>
          <w:bCs w:val="0"/>
        </w:rPr>
        <w:t>File System – CLI</w:t>
      </w:r>
    </w:p>
    <w:p w14:paraId="250A92B4" w14:textId="25AAF2A0" w:rsidR="00F735DD" w:rsidRDefault="00F735DD" w:rsidP="00F735DD">
      <w:pPr>
        <w:pStyle w:val="ListParagraph"/>
        <w:numPr>
          <w:ilvl w:val="0"/>
          <w:numId w:val="34"/>
        </w:numPr>
        <w:rPr>
          <w:rStyle w:val="Strong"/>
          <w:b w:val="0"/>
          <w:bCs w:val="0"/>
        </w:rPr>
      </w:pPr>
      <w:r>
        <w:rPr>
          <w:rStyle w:val="Strong"/>
          <w:b w:val="0"/>
          <w:bCs w:val="0"/>
        </w:rPr>
        <w:t>Configured as C</w:t>
      </w:r>
      <w:r w:rsidRPr="00B932D5">
        <w:rPr>
          <w:rStyle w:val="Strong"/>
          <w:b w:val="0"/>
          <w:bCs w:val="0"/>
        </w:rPr>
        <w:t>luste</w:t>
      </w:r>
      <w:r>
        <w:rPr>
          <w:rStyle w:val="Strong"/>
          <w:b w:val="0"/>
          <w:bCs w:val="0"/>
        </w:rPr>
        <w:t>r, Disable Failover</w:t>
      </w:r>
      <w:r w:rsidR="007B1A72">
        <w:rPr>
          <w:rStyle w:val="Strong"/>
          <w:b w:val="0"/>
          <w:bCs w:val="0"/>
        </w:rPr>
        <w:t>,</w:t>
      </w:r>
      <w:r>
        <w:rPr>
          <w:rStyle w:val="Strong"/>
          <w:b w:val="0"/>
          <w:bCs w:val="0"/>
        </w:rPr>
        <w:t xml:space="preserve"> and Ha.</w:t>
      </w:r>
    </w:p>
    <w:p w14:paraId="140A5C86" w14:textId="429E973C" w:rsidR="00F735DD" w:rsidRDefault="00F735DD" w:rsidP="00F735DD">
      <w:pPr>
        <w:rPr>
          <w:rStyle w:val="Strong"/>
          <w:b w:val="0"/>
          <w:bCs w:val="0"/>
        </w:rPr>
      </w:pPr>
      <w:proofErr w:type="spellStart"/>
      <w:r w:rsidRPr="00B932D5">
        <w:rPr>
          <w:rStyle w:val="Strong"/>
          <w:b w:val="0"/>
          <w:bCs w:val="0"/>
        </w:rPr>
        <w:t>Check_filer_setup</w:t>
      </w:r>
      <w:proofErr w:type="spellEnd"/>
      <w:r w:rsidRPr="00B932D5">
        <w:rPr>
          <w:rStyle w:val="Strong"/>
          <w:b w:val="0"/>
          <w:bCs w:val="0"/>
        </w:rPr>
        <w:t xml:space="preserve"> will set </w:t>
      </w:r>
      <w:r w:rsidR="007B1A72">
        <w:rPr>
          <w:rStyle w:val="Strong"/>
          <w:b w:val="0"/>
          <w:bCs w:val="0"/>
        </w:rPr>
        <w:t xml:space="preserve">up the </w:t>
      </w:r>
      <w:r w:rsidRPr="00B932D5">
        <w:rPr>
          <w:rStyle w:val="Strong"/>
          <w:b w:val="0"/>
          <w:bCs w:val="0"/>
        </w:rPr>
        <w:t xml:space="preserve">required boot </w:t>
      </w:r>
      <w:proofErr w:type="spellStart"/>
      <w:r w:rsidRPr="00B932D5">
        <w:rPr>
          <w:rStyle w:val="Strong"/>
          <w:b w:val="0"/>
          <w:bCs w:val="0"/>
        </w:rPr>
        <w:t>args</w:t>
      </w:r>
      <w:proofErr w:type="spellEnd"/>
      <w:r w:rsidRPr="00B932D5">
        <w:rPr>
          <w:rStyle w:val="Strong"/>
          <w:b w:val="0"/>
          <w:bCs w:val="0"/>
        </w:rPr>
        <w:t>.</w:t>
      </w:r>
    </w:p>
    <w:p w14:paraId="72C9B5C4" w14:textId="77777777" w:rsidR="00331537" w:rsidRDefault="00331537" w:rsidP="00F735DD">
      <w:pPr>
        <w:rPr>
          <w:rStyle w:val="Strong"/>
          <w:b w:val="0"/>
          <w:bCs w:val="0"/>
        </w:rPr>
      </w:pPr>
    </w:p>
    <w:p w14:paraId="56CB66CD" w14:textId="591CA3CD" w:rsidR="00F735DD" w:rsidRPr="00B932D5" w:rsidRDefault="00F735DD" w:rsidP="00B932D5">
      <w:pPr>
        <w:rPr>
          <w:rStyle w:val="Strong"/>
          <w:b w:val="0"/>
          <w:bCs w:val="0"/>
        </w:rPr>
      </w:pPr>
      <w:r w:rsidRPr="00B932D5">
        <w:rPr>
          <w:rStyle w:val="Strong"/>
          <w:b w:val="0"/>
          <w:bCs w:val="0"/>
          <w:highlight w:val="yellow"/>
        </w:rPr>
        <w:t>Note: Future release of NDATE will support booting in</w:t>
      </w:r>
      <w:r w:rsidR="006138E7">
        <w:rPr>
          <w:rStyle w:val="Strong"/>
          <w:b w:val="0"/>
          <w:bCs w:val="0"/>
          <w:highlight w:val="yellow"/>
        </w:rPr>
        <w:t>to</w:t>
      </w:r>
      <w:r w:rsidRPr="00B932D5">
        <w:rPr>
          <w:rStyle w:val="Strong"/>
          <w:b w:val="0"/>
          <w:bCs w:val="0"/>
          <w:highlight w:val="yellow"/>
        </w:rPr>
        <w:t xml:space="preserve"> required mode and setting up</w:t>
      </w:r>
      <w:r w:rsidR="00331537">
        <w:rPr>
          <w:rStyle w:val="Strong"/>
          <w:b w:val="0"/>
          <w:bCs w:val="0"/>
          <w:highlight w:val="yellow"/>
        </w:rPr>
        <w:t xml:space="preserve"> of</w:t>
      </w:r>
      <w:r w:rsidRPr="00B932D5">
        <w:rPr>
          <w:rStyle w:val="Strong"/>
          <w:b w:val="0"/>
          <w:bCs w:val="0"/>
          <w:highlight w:val="yellow"/>
        </w:rPr>
        <w:t xml:space="preserve"> cluster</w:t>
      </w:r>
      <w:r>
        <w:rPr>
          <w:rStyle w:val="Strong"/>
          <w:b w:val="0"/>
          <w:bCs w:val="0"/>
        </w:rPr>
        <w:t>.</w:t>
      </w:r>
    </w:p>
    <w:p w14:paraId="1A25565B" w14:textId="59B37BBE" w:rsidR="003C7EA1" w:rsidRPr="00B932D5" w:rsidRDefault="003C7EA1" w:rsidP="003C7EA1">
      <w:pPr>
        <w:pStyle w:val="Heading1"/>
        <w:numPr>
          <w:ilvl w:val="1"/>
          <w:numId w:val="32"/>
        </w:numPr>
        <w:ind w:left="720"/>
        <w:rPr>
          <w:rStyle w:val="Strong"/>
          <w:b/>
          <w:bCs/>
          <w:sz w:val="44"/>
          <w:szCs w:val="44"/>
        </w:rPr>
      </w:pPr>
      <w:bookmarkStart w:id="38" w:name="_Toc58341028"/>
      <w:r w:rsidRPr="00B932D5">
        <w:rPr>
          <w:rStyle w:val="Strong"/>
          <w:b/>
          <w:bCs/>
          <w:sz w:val="44"/>
          <w:szCs w:val="44"/>
        </w:rPr>
        <w:t>Drive Test Configuration</w:t>
      </w:r>
      <w:bookmarkEnd w:id="38"/>
    </w:p>
    <w:p w14:paraId="241281A6" w14:textId="29467322" w:rsidR="00CE3D8C" w:rsidRDefault="00B85049" w:rsidP="00B932D5">
      <w:pPr>
        <w:pStyle w:val="NormalWeb"/>
        <w:spacing w:line="276" w:lineRule="auto"/>
        <w:jc w:val="both"/>
        <w:rPr>
          <w:lang w:val="en-IN"/>
        </w:rPr>
      </w:pPr>
      <w:r w:rsidRPr="00B932D5">
        <w:rPr>
          <w:rStyle w:val="Strong"/>
        </w:rPr>
        <w:t xml:space="preserve">NDATE is primarily used to execute the automated </w:t>
      </w:r>
      <w:r w:rsidR="00E950E6">
        <w:rPr>
          <w:rStyle w:val="Strong"/>
        </w:rPr>
        <w:t>SDF/ZNS</w:t>
      </w:r>
      <w:commentRangeStart w:id="39"/>
      <w:r w:rsidRPr="00B932D5">
        <w:rPr>
          <w:rStyle w:val="Strong"/>
        </w:rPr>
        <w:t xml:space="preserve"> </w:t>
      </w:r>
      <w:commentRangeEnd w:id="39"/>
      <w:r w:rsidR="00DF0831">
        <w:rPr>
          <w:rStyle w:val="CommentReference"/>
        </w:rPr>
        <w:commentReference w:id="39"/>
      </w:r>
      <w:r w:rsidRPr="00B932D5">
        <w:rPr>
          <w:rStyle w:val="Strong"/>
        </w:rPr>
        <w:t xml:space="preserve">Drive tests during the pre-qualification at Drive vendor sites and qualification phase at NetApp site. </w:t>
      </w:r>
      <w:r w:rsidR="00E12FB2">
        <w:rPr>
          <w:lang w:val="en-IN"/>
        </w:rPr>
        <w:t xml:space="preserve">NDATE has been tested with the AFF series of </w:t>
      </w:r>
      <w:r w:rsidR="00EC52D7">
        <w:rPr>
          <w:lang w:val="en-IN"/>
        </w:rPr>
        <w:t>f</w:t>
      </w:r>
      <w:r w:rsidR="00E12FB2">
        <w:rPr>
          <w:lang w:val="en-IN"/>
        </w:rPr>
        <w:t xml:space="preserve">ilers. These </w:t>
      </w:r>
      <w:r w:rsidR="00EC52D7">
        <w:rPr>
          <w:lang w:val="en-IN"/>
        </w:rPr>
        <w:t>f</w:t>
      </w:r>
      <w:r w:rsidR="00E12FB2">
        <w:rPr>
          <w:lang w:val="en-IN"/>
        </w:rPr>
        <w:t xml:space="preserve">ilers should be loaded with the </w:t>
      </w:r>
      <w:r w:rsidR="003673A3">
        <w:rPr>
          <w:lang w:val="en-IN"/>
        </w:rPr>
        <w:t xml:space="preserve">respective </w:t>
      </w:r>
      <w:r w:rsidR="00E12FB2">
        <w:rPr>
          <w:lang w:val="en-IN"/>
        </w:rPr>
        <w:t xml:space="preserve">kernel version </w:t>
      </w:r>
      <w:r w:rsidR="005F09AC">
        <w:rPr>
          <w:lang w:val="en-IN"/>
        </w:rPr>
        <w:t>required</w:t>
      </w:r>
      <w:r w:rsidR="00E12FB2">
        <w:rPr>
          <w:lang w:val="en-IN"/>
        </w:rPr>
        <w:t xml:space="preserve"> for product </w:t>
      </w:r>
      <w:r w:rsidR="00DE546A">
        <w:rPr>
          <w:lang w:val="en-IN"/>
        </w:rPr>
        <w:t>q</w:t>
      </w:r>
      <w:r w:rsidR="00E12FB2">
        <w:rPr>
          <w:lang w:val="en-IN"/>
        </w:rPr>
        <w:t>ualification.</w:t>
      </w:r>
    </w:p>
    <w:p w14:paraId="171071F2" w14:textId="77777777" w:rsidR="003C7EA1" w:rsidRPr="00B932D5" w:rsidRDefault="003C7EA1" w:rsidP="003C7EA1">
      <w:pPr>
        <w:pStyle w:val="Heading1"/>
        <w:numPr>
          <w:ilvl w:val="1"/>
          <w:numId w:val="32"/>
        </w:numPr>
        <w:ind w:left="720"/>
        <w:rPr>
          <w:rStyle w:val="Strong"/>
          <w:b/>
          <w:bCs/>
          <w:sz w:val="44"/>
          <w:szCs w:val="44"/>
        </w:rPr>
      </w:pPr>
      <w:bookmarkStart w:id="40" w:name="_Toc58341029"/>
      <w:r w:rsidRPr="00B932D5">
        <w:rPr>
          <w:rStyle w:val="Strong"/>
          <w:b/>
          <w:bCs/>
          <w:sz w:val="44"/>
          <w:szCs w:val="44"/>
        </w:rPr>
        <w:t>Client Host Configuration</w:t>
      </w:r>
      <w:bookmarkEnd w:id="40"/>
    </w:p>
    <w:p w14:paraId="278E0F7A" w14:textId="58FFD0B2" w:rsidR="006138E7" w:rsidRDefault="00E12FB2" w:rsidP="00B932D5">
      <w:pPr>
        <w:pStyle w:val="NormalWeb"/>
        <w:spacing w:line="276" w:lineRule="auto"/>
        <w:jc w:val="both"/>
        <w:rPr>
          <w:lang w:val="en-IN"/>
        </w:rPr>
      </w:pPr>
      <w:r>
        <w:rPr>
          <w:lang w:val="en-IN"/>
        </w:rPr>
        <w:t xml:space="preserve">NDATE is installed on the Client Host for executing the automated tests on the specified </w:t>
      </w:r>
      <w:r w:rsidR="00EC52D7">
        <w:rPr>
          <w:lang w:val="en-IN"/>
        </w:rPr>
        <w:t>f</w:t>
      </w:r>
      <w:r>
        <w:rPr>
          <w:lang w:val="en-IN"/>
        </w:rPr>
        <w:t xml:space="preserve">iler(s). Currently, NDATE tool </w:t>
      </w:r>
      <w:r w:rsidR="00DE546A">
        <w:rPr>
          <w:lang w:val="en-IN"/>
        </w:rPr>
        <w:t xml:space="preserve">must </w:t>
      </w:r>
      <w:r>
        <w:rPr>
          <w:lang w:val="en-IN"/>
        </w:rPr>
        <w:t xml:space="preserve">be installed </w:t>
      </w:r>
      <w:r w:rsidR="009E2A8C">
        <w:rPr>
          <w:lang w:val="en-IN"/>
        </w:rPr>
        <w:t>and</w:t>
      </w:r>
      <w:r>
        <w:rPr>
          <w:lang w:val="en-IN"/>
        </w:rPr>
        <w:t xml:space="preserve"> executed from Client Host running Linux OS. NDATE tool has been tested on Client Host(s) running </w:t>
      </w:r>
      <w:commentRangeStart w:id="41"/>
      <w:r>
        <w:rPr>
          <w:lang w:val="en-IN"/>
        </w:rPr>
        <w:t xml:space="preserve">Red Hat Linux OS - Enterprise Server </w:t>
      </w:r>
      <w:r w:rsidR="00EB25AF">
        <w:rPr>
          <w:lang w:val="en-IN"/>
        </w:rPr>
        <w:t>6.9</w:t>
      </w:r>
      <w:r>
        <w:rPr>
          <w:lang w:val="en-IN"/>
        </w:rPr>
        <w:t xml:space="preserve"> (64-bit).</w:t>
      </w:r>
      <w:commentRangeEnd w:id="41"/>
      <w:r w:rsidR="00DF0831">
        <w:rPr>
          <w:rStyle w:val="CommentReference"/>
        </w:rPr>
        <w:commentReference w:id="41"/>
      </w:r>
    </w:p>
    <w:p w14:paraId="62EB9D5F" w14:textId="77777777" w:rsidR="003C7EA1" w:rsidRPr="00B932D5" w:rsidRDefault="003C7EA1" w:rsidP="003C7EA1">
      <w:pPr>
        <w:pStyle w:val="Heading1"/>
        <w:numPr>
          <w:ilvl w:val="1"/>
          <w:numId w:val="32"/>
        </w:numPr>
        <w:ind w:left="720"/>
        <w:rPr>
          <w:rStyle w:val="Strong"/>
          <w:b/>
          <w:bCs/>
          <w:sz w:val="44"/>
          <w:szCs w:val="44"/>
        </w:rPr>
      </w:pPr>
      <w:bookmarkStart w:id="42" w:name="_Toc51777296"/>
      <w:bookmarkStart w:id="43" w:name="_Toc52186954"/>
      <w:bookmarkStart w:id="44" w:name="_Toc52436163"/>
      <w:bookmarkStart w:id="45" w:name="_Toc52436832"/>
      <w:bookmarkStart w:id="46" w:name="_Toc52449490"/>
      <w:bookmarkStart w:id="47" w:name="_Toc52886798"/>
      <w:bookmarkStart w:id="48" w:name="_Toc58341030"/>
      <w:bookmarkEnd w:id="42"/>
      <w:bookmarkEnd w:id="43"/>
      <w:bookmarkEnd w:id="44"/>
      <w:bookmarkEnd w:id="45"/>
      <w:bookmarkEnd w:id="46"/>
      <w:bookmarkEnd w:id="47"/>
      <w:r w:rsidRPr="00B932D5">
        <w:rPr>
          <w:rStyle w:val="Strong"/>
          <w:b/>
          <w:bCs/>
          <w:sz w:val="44"/>
          <w:szCs w:val="44"/>
        </w:rPr>
        <w:t>Web Server ONTAP Kernel Installation</w:t>
      </w:r>
      <w:bookmarkEnd w:id="48"/>
    </w:p>
    <w:p w14:paraId="004E372E" w14:textId="5EAD1AD7" w:rsidR="00CE3D8C" w:rsidRDefault="00E12FB2" w:rsidP="00B932D5">
      <w:pPr>
        <w:pStyle w:val="NormalWeb"/>
        <w:spacing w:line="276" w:lineRule="auto"/>
        <w:jc w:val="both"/>
        <w:rPr>
          <w:lang w:val="en-IN"/>
        </w:rPr>
      </w:pPr>
      <w:r>
        <w:rPr>
          <w:lang w:val="en-IN"/>
        </w:rPr>
        <w:t>NDATE 5</w:t>
      </w:r>
      <w:r w:rsidR="00EE12A4">
        <w:rPr>
          <w:lang w:val="en-IN"/>
        </w:rPr>
        <w:t>.2.0</w:t>
      </w:r>
      <w:r>
        <w:rPr>
          <w:lang w:val="en-IN"/>
        </w:rPr>
        <w:t xml:space="preserve"> supports kernel</w:t>
      </w:r>
      <w:r w:rsidR="00EC52D7">
        <w:rPr>
          <w:lang w:val="en-IN"/>
        </w:rPr>
        <w:t xml:space="preserve"> version </w:t>
      </w:r>
      <w:r w:rsidR="0027377D">
        <w:rPr>
          <w:lang w:val="en-IN"/>
        </w:rPr>
        <w:t xml:space="preserve">SDF-v1 </w:t>
      </w:r>
      <w:r w:rsidR="00EE12A4">
        <w:rPr>
          <w:lang w:val="en-IN"/>
        </w:rPr>
        <w:t>onwards</w:t>
      </w:r>
      <w:r>
        <w:rPr>
          <w:lang w:val="en-IN"/>
        </w:rPr>
        <w:t>.</w:t>
      </w:r>
      <w:r w:rsidR="00EC52D7">
        <w:rPr>
          <w:lang w:val="en-IN"/>
        </w:rPr>
        <w:t xml:space="preserve"> The</w:t>
      </w:r>
      <w:r>
        <w:rPr>
          <w:lang w:val="en-IN"/>
        </w:rPr>
        <w:t xml:space="preserve"> kernel image should be located on a functioning web server and the complete path of the kernel location should be added within NDATE when it prompts for the image location. </w:t>
      </w:r>
    </w:p>
    <w:p w14:paraId="53A78AA5" w14:textId="55E040FC" w:rsidR="00CE3D8C" w:rsidRDefault="007B1A72" w:rsidP="00D9533B">
      <w:pPr>
        <w:pStyle w:val="NormalWeb"/>
        <w:spacing w:line="360" w:lineRule="auto"/>
        <w:jc w:val="both"/>
        <w:rPr>
          <w:rStyle w:val="Hyperlink"/>
          <w:lang w:val="en-IN"/>
        </w:rPr>
      </w:pPr>
      <w:r>
        <w:rPr>
          <w:b/>
          <w:lang w:val="en-IN"/>
        </w:rPr>
        <w:lastRenderedPageBreak/>
        <w:t>For e</w:t>
      </w:r>
      <w:r w:rsidR="00E12FB2" w:rsidRPr="00B728D9">
        <w:rPr>
          <w:b/>
          <w:lang w:val="en-IN"/>
        </w:rPr>
        <w:t>xample</w:t>
      </w:r>
      <w:r w:rsidR="00E12FB2">
        <w:rPr>
          <w:lang w:val="en-IN"/>
        </w:rPr>
        <w:t xml:space="preserve">: </w:t>
      </w:r>
      <w:hyperlink r:id="rId15" w:history="1">
        <w:r w:rsidR="00E12FB2">
          <w:rPr>
            <w:rStyle w:val="Hyperlink"/>
            <w:lang w:val="en-IN"/>
          </w:rPr>
          <w:t>https://172.23.8.10/&lt;image_location&gt;</w:t>
        </w:r>
      </w:hyperlink>
    </w:p>
    <w:p w14:paraId="5D7EB8DA" w14:textId="1729EC39" w:rsidR="00CE3D8C" w:rsidRDefault="00E12FB2" w:rsidP="00F70348">
      <w:pPr>
        <w:pStyle w:val="NormalWeb"/>
        <w:spacing w:line="360" w:lineRule="auto"/>
        <w:jc w:val="center"/>
        <w:rPr>
          <w:b/>
          <w:lang w:val="en-IN"/>
        </w:rPr>
      </w:pPr>
      <w:r>
        <w:rPr>
          <w:noProof/>
          <w:lang w:val="en-IN" w:eastAsia="en-IN"/>
        </w:rPr>
        <w:drawing>
          <wp:inline distT="0" distB="0" distL="0" distR="0" wp14:anchorId="78CE3369" wp14:editId="0B7422A8">
            <wp:extent cx="6572250" cy="4086225"/>
            <wp:effectExtent l="19050" t="19050" r="19050"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4086225"/>
                    </a:xfrm>
                    <a:prstGeom prst="rect">
                      <a:avLst/>
                    </a:prstGeom>
                    <a:noFill/>
                    <a:ln w="3175">
                      <a:solidFill>
                        <a:schemeClr val="tx1"/>
                      </a:solidFill>
                    </a:ln>
                  </pic:spPr>
                </pic:pic>
              </a:graphicData>
            </a:graphic>
          </wp:inline>
        </w:drawing>
      </w:r>
    </w:p>
    <w:p w14:paraId="0CC82088" w14:textId="5B71F401" w:rsidR="004F262F" w:rsidRPr="00F70348" w:rsidRDefault="004F262F" w:rsidP="00B932D5">
      <w:pPr>
        <w:pStyle w:val="Caption"/>
        <w:jc w:val="center"/>
        <w:rPr>
          <w:lang w:val="en-IN"/>
        </w:rPr>
      </w:pPr>
      <w:bookmarkStart w:id="49" w:name="_Toc20648071"/>
      <w:r>
        <w:t xml:space="preserve">Figure </w:t>
      </w:r>
      <w:r w:rsidR="005E49B6">
        <w:fldChar w:fldCharType="begin"/>
      </w:r>
      <w:r w:rsidR="005E49B6">
        <w:instrText xml:space="preserve"> SEQ Figure \* ARABIC </w:instrText>
      </w:r>
      <w:r w:rsidR="005E49B6">
        <w:fldChar w:fldCharType="separate"/>
      </w:r>
      <w:r w:rsidR="00C43C30">
        <w:rPr>
          <w:noProof/>
        </w:rPr>
        <w:t>1</w:t>
      </w:r>
      <w:bookmarkEnd w:id="49"/>
      <w:r w:rsidR="005E49B6">
        <w:rPr>
          <w:noProof/>
        </w:rPr>
        <w:fldChar w:fldCharType="end"/>
      </w:r>
    </w:p>
    <w:p w14:paraId="7526223B" w14:textId="77777777" w:rsidR="003C7EA1" w:rsidRPr="00B932D5" w:rsidRDefault="003C7EA1" w:rsidP="003C7EA1">
      <w:pPr>
        <w:pStyle w:val="Heading1"/>
        <w:numPr>
          <w:ilvl w:val="1"/>
          <w:numId w:val="32"/>
        </w:numPr>
        <w:ind w:left="720"/>
        <w:rPr>
          <w:rStyle w:val="Strong"/>
          <w:b/>
          <w:bCs/>
          <w:sz w:val="44"/>
          <w:szCs w:val="44"/>
        </w:rPr>
      </w:pPr>
      <w:bookmarkStart w:id="50" w:name="_Toc58341031"/>
      <w:r w:rsidRPr="00B932D5">
        <w:rPr>
          <w:rStyle w:val="Strong"/>
          <w:b/>
          <w:bCs/>
          <w:sz w:val="44"/>
          <w:szCs w:val="44"/>
        </w:rPr>
        <w:t>Terminal Server</w:t>
      </w:r>
      <w:bookmarkEnd w:id="50"/>
    </w:p>
    <w:p w14:paraId="7E2CCB97" w14:textId="29145D22" w:rsidR="00FB6FA7" w:rsidRPr="00FB6FA7" w:rsidRDefault="00664EA5" w:rsidP="00B932D5">
      <w:pPr>
        <w:pStyle w:val="NormalWeb"/>
        <w:spacing w:line="276" w:lineRule="auto"/>
        <w:jc w:val="both"/>
        <w:rPr>
          <w:lang w:val="en-IN"/>
        </w:rPr>
      </w:pPr>
      <w:r w:rsidRPr="00664EA5">
        <w:rPr>
          <w:lang w:val="en-IN"/>
        </w:rPr>
        <w:t>A terminal server configured with NDATE is required to execute automated drive qualification tests. NDATE will connect to the specified filers using the terminal server IP Address and the serial port (#) at which the filer is connected to this terminal server.</w:t>
      </w:r>
    </w:p>
    <w:p w14:paraId="1D27755E" w14:textId="77777777" w:rsidR="003C7EA1" w:rsidRPr="00B932D5" w:rsidRDefault="003C7EA1" w:rsidP="003C7EA1">
      <w:pPr>
        <w:pStyle w:val="Heading1"/>
        <w:numPr>
          <w:ilvl w:val="1"/>
          <w:numId w:val="32"/>
        </w:numPr>
        <w:ind w:left="720"/>
        <w:rPr>
          <w:rStyle w:val="Strong"/>
          <w:b/>
          <w:bCs/>
          <w:sz w:val="44"/>
          <w:szCs w:val="44"/>
        </w:rPr>
      </w:pPr>
      <w:bookmarkStart w:id="51" w:name="_Toc58341032"/>
      <w:r w:rsidRPr="00B932D5">
        <w:rPr>
          <w:rStyle w:val="Strong"/>
          <w:b/>
          <w:bCs/>
          <w:sz w:val="44"/>
          <w:szCs w:val="44"/>
        </w:rPr>
        <w:t>User Access Levels</w:t>
      </w:r>
      <w:bookmarkEnd w:id="51"/>
    </w:p>
    <w:p w14:paraId="601E3D0B" w14:textId="67C165F5" w:rsidR="00CE3D8C" w:rsidRDefault="00F220D7" w:rsidP="00B932D5">
      <w:pPr>
        <w:pStyle w:val="NormalWeb"/>
        <w:spacing w:line="276" w:lineRule="auto"/>
        <w:jc w:val="both"/>
        <w:rPr>
          <w:lang w:val="en-IN"/>
        </w:rPr>
      </w:pPr>
      <w:r w:rsidRPr="00F220D7">
        <w:rPr>
          <w:lang w:val="en-IN"/>
        </w:rPr>
        <w:t xml:space="preserve">NetApp Storage Media Engineering Team and various Drive Vendors can use NDATE for prequalification drive tests. NDATE is installed on a Client Host. Any non-privileged user can execute automated drive tests on a given </w:t>
      </w:r>
      <w:r w:rsidR="007B1A72">
        <w:rPr>
          <w:lang w:val="en-IN"/>
        </w:rPr>
        <w:t>f</w:t>
      </w:r>
      <w:r w:rsidRPr="00F220D7">
        <w:rPr>
          <w:lang w:val="en-IN"/>
        </w:rPr>
        <w:t xml:space="preserve">iler setup. However, </w:t>
      </w:r>
      <w:r w:rsidR="005F09AC">
        <w:rPr>
          <w:lang w:val="en-IN"/>
        </w:rPr>
        <w:t>the user</w:t>
      </w:r>
      <w:r w:rsidRPr="00F220D7">
        <w:rPr>
          <w:lang w:val="en-IN"/>
        </w:rPr>
        <w:t xml:space="preserve"> </w:t>
      </w:r>
      <w:r w:rsidR="00EB25AF">
        <w:rPr>
          <w:lang w:val="en-IN"/>
        </w:rPr>
        <w:t>must</w:t>
      </w:r>
      <w:commentRangeStart w:id="52"/>
      <w:r w:rsidRPr="00F220D7">
        <w:rPr>
          <w:lang w:val="en-IN"/>
        </w:rPr>
        <w:t xml:space="preserve"> </w:t>
      </w:r>
      <w:commentRangeEnd w:id="52"/>
      <w:r w:rsidR="00DF0831">
        <w:rPr>
          <w:rStyle w:val="CommentReference"/>
        </w:rPr>
        <w:commentReference w:id="52"/>
      </w:r>
      <w:r w:rsidRPr="00F220D7">
        <w:rPr>
          <w:lang w:val="en-IN"/>
        </w:rPr>
        <w:t xml:space="preserve">have </w:t>
      </w:r>
      <w:proofErr w:type="spellStart"/>
      <w:r w:rsidRPr="00F220D7">
        <w:rPr>
          <w:lang w:val="en-IN"/>
        </w:rPr>
        <w:t>sudo</w:t>
      </w:r>
      <w:proofErr w:type="spellEnd"/>
      <w:r w:rsidRPr="00F220D7">
        <w:rPr>
          <w:lang w:val="en-IN"/>
        </w:rPr>
        <w:t xml:space="preserve"> privileges for executing the tests.</w:t>
      </w:r>
    </w:p>
    <w:p w14:paraId="7A1F5FDC" w14:textId="77777777" w:rsidR="003C7EA1" w:rsidRPr="00B932D5" w:rsidRDefault="003C7EA1" w:rsidP="003C7EA1">
      <w:pPr>
        <w:pStyle w:val="Heading1"/>
        <w:numPr>
          <w:ilvl w:val="1"/>
          <w:numId w:val="32"/>
        </w:numPr>
        <w:ind w:left="720"/>
        <w:rPr>
          <w:sz w:val="44"/>
          <w:szCs w:val="44"/>
        </w:rPr>
      </w:pPr>
      <w:bookmarkStart w:id="53" w:name="_Toc58341033"/>
      <w:r w:rsidRPr="00B932D5">
        <w:rPr>
          <w:rStyle w:val="Strong"/>
          <w:b/>
          <w:bCs/>
          <w:sz w:val="44"/>
          <w:szCs w:val="44"/>
        </w:rPr>
        <w:lastRenderedPageBreak/>
        <w:t>Test Fabric Knowledge</w:t>
      </w:r>
      <w:bookmarkEnd w:id="53"/>
    </w:p>
    <w:p w14:paraId="63CCEE84" w14:textId="4297B681" w:rsidR="00CE3D8C" w:rsidRDefault="00E12FB2" w:rsidP="00B932D5">
      <w:pPr>
        <w:pStyle w:val="NormalWeb"/>
        <w:spacing w:before="120" w:beforeAutospacing="0" w:after="120" w:afterAutospacing="0" w:line="276" w:lineRule="auto"/>
        <w:jc w:val="both"/>
        <w:rPr>
          <w:lang w:val="en-IN"/>
        </w:rPr>
      </w:pPr>
      <w:r>
        <w:rPr>
          <w:lang w:val="en-IN"/>
        </w:rPr>
        <w:t>A</w:t>
      </w:r>
      <w:r w:rsidR="005F09AC">
        <w:rPr>
          <w:lang w:val="en-IN"/>
        </w:rPr>
        <w:t>s a</w:t>
      </w:r>
      <w:r>
        <w:rPr>
          <w:lang w:val="en-IN"/>
        </w:rPr>
        <w:t xml:space="preserve"> test user</w:t>
      </w:r>
      <w:r w:rsidR="005F09AC">
        <w:rPr>
          <w:lang w:val="en-IN"/>
        </w:rPr>
        <w:t>,</w:t>
      </w:r>
      <w:r>
        <w:rPr>
          <w:lang w:val="en-IN"/>
        </w:rPr>
        <w:t xml:space="preserve"> </w:t>
      </w:r>
      <w:r w:rsidR="005F09AC">
        <w:rPr>
          <w:lang w:val="en-IN"/>
        </w:rPr>
        <w:t xml:space="preserve">you </w:t>
      </w:r>
      <w:r>
        <w:rPr>
          <w:lang w:val="en-IN"/>
        </w:rPr>
        <w:t>should have a basic understanding of the following:</w:t>
      </w:r>
    </w:p>
    <w:p w14:paraId="47E72D86" w14:textId="25D9C47F" w:rsidR="00CE3D8C" w:rsidRDefault="00E12FB2" w:rsidP="00B932D5">
      <w:pPr>
        <w:numPr>
          <w:ilvl w:val="0"/>
          <w:numId w:val="2"/>
        </w:numPr>
        <w:spacing w:before="100" w:beforeAutospacing="1" w:after="100" w:afterAutospacing="1" w:line="276" w:lineRule="auto"/>
        <w:jc w:val="both"/>
        <w:rPr>
          <w:rFonts w:eastAsia="Times New Roman"/>
          <w:lang w:val="en-IN"/>
        </w:rPr>
      </w:pPr>
      <w:r>
        <w:rPr>
          <w:rFonts w:eastAsia="Times New Roman"/>
          <w:lang w:val="en-IN"/>
        </w:rPr>
        <w:t>Filer Network Configuration Terminologies (e.g.</w:t>
      </w:r>
      <w:r w:rsidR="007B1A72">
        <w:rPr>
          <w:rFonts w:eastAsia="Times New Roman"/>
          <w:lang w:val="en-IN"/>
        </w:rPr>
        <w:t>,</w:t>
      </w:r>
      <w:r>
        <w:rPr>
          <w:rFonts w:eastAsia="Times New Roman"/>
          <w:lang w:val="en-IN"/>
        </w:rPr>
        <w:t xml:space="preserve"> IP Address, Gateway, Netmask)</w:t>
      </w:r>
    </w:p>
    <w:p w14:paraId="0ACA49EC" w14:textId="1187E7F1" w:rsidR="00CE3D8C" w:rsidRDefault="00E12FB2" w:rsidP="00B932D5">
      <w:pPr>
        <w:numPr>
          <w:ilvl w:val="0"/>
          <w:numId w:val="2"/>
        </w:numPr>
        <w:spacing w:before="100" w:beforeAutospacing="1" w:after="100" w:afterAutospacing="1" w:line="276" w:lineRule="auto"/>
        <w:jc w:val="both"/>
        <w:rPr>
          <w:rFonts w:eastAsia="Times New Roman"/>
          <w:lang w:val="en-IN"/>
        </w:rPr>
      </w:pPr>
      <w:r>
        <w:rPr>
          <w:rFonts w:eastAsia="Times New Roman"/>
          <w:lang w:val="en-IN"/>
        </w:rPr>
        <w:t>Filer Configuration setup (</w:t>
      </w:r>
      <w:r w:rsidR="007B1A72">
        <w:rPr>
          <w:rFonts w:eastAsia="Times New Roman"/>
          <w:lang w:val="en-IN"/>
        </w:rPr>
        <w:t xml:space="preserve">e.g., </w:t>
      </w:r>
      <w:r>
        <w:rPr>
          <w:rFonts w:eastAsia="Times New Roman"/>
          <w:lang w:val="en-IN"/>
        </w:rPr>
        <w:t>Terminal server, Port #)</w:t>
      </w:r>
    </w:p>
    <w:p w14:paraId="0D8286DA" w14:textId="77777777" w:rsidR="00CE3D8C" w:rsidRDefault="00E12FB2" w:rsidP="00B932D5">
      <w:pPr>
        <w:numPr>
          <w:ilvl w:val="0"/>
          <w:numId w:val="2"/>
        </w:numPr>
        <w:spacing w:before="100" w:beforeAutospacing="1" w:after="100" w:afterAutospacing="1" w:line="276" w:lineRule="auto"/>
        <w:jc w:val="both"/>
        <w:rPr>
          <w:rFonts w:eastAsia="Times New Roman"/>
          <w:lang w:val="en-IN"/>
        </w:rPr>
      </w:pPr>
      <w:r>
        <w:rPr>
          <w:rFonts w:eastAsia="Times New Roman"/>
          <w:lang w:val="en-IN"/>
        </w:rPr>
        <w:t>TFTP, Unix, and Web Server setup for ONTAP kernel file reference (</w:t>
      </w:r>
      <w:proofErr w:type="spellStart"/>
      <w:r>
        <w:rPr>
          <w:rFonts w:eastAsia="Times New Roman"/>
          <w:lang w:val="en-IN"/>
        </w:rPr>
        <w:t>netboot</w:t>
      </w:r>
      <w:proofErr w:type="spellEnd"/>
      <w:r>
        <w:rPr>
          <w:rFonts w:eastAsia="Times New Roman"/>
          <w:lang w:val="en-IN"/>
        </w:rPr>
        <w:t>)</w:t>
      </w:r>
    </w:p>
    <w:p w14:paraId="637C21CD" w14:textId="77777777" w:rsidR="00CE3D8C" w:rsidRDefault="00E12FB2" w:rsidP="00B932D5">
      <w:pPr>
        <w:numPr>
          <w:ilvl w:val="0"/>
          <w:numId w:val="2"/>
        </w:numPr>
        <w:spacing w:before="100" w:beforeAutospacing="1" w:after="100" w:afterAutospacing="1" w:line="276" w:lineRule="auto"/>
        <w:jc w:val="both"/>
        <w:rPr>
          <w:rFonts w:eastAsia="Times New Roman"/>
          <w:lang w:val="en-IN"/>
        </w:rPr>
      </w:pPr>
      <w:r>
        <w:rPr>
          <w:rFonts w:eastAsia="Times New Roman"/>
          <w:lang w:val="en-IN"/>
        </w:rPr>
        <w:t>Basic Linux/Unix commands</w:t>
      </w:r>
    </w:p>
    <w:p w14:paraId="685CC070" w14:textId="52010E74" w:rsidR="003C7EA1" w:rsidRDefault="003C7EA1" w:rsidP="008A3A0C">
      <w:pPr>
        <w:pStyle w:val="Heading1"/>
        <w:numPr>
          <w:ilvl w:val="0"/>
          <w:numId w:val="32"/>
        </w:numPr>
        <w:ind w:left="1080" w:hanging="1080"/>
        <w:rPr>
          <w:rStyle w:val="Strong"/>
          <w:b/>
          <w:bCs/>
        </w:rPr>
      </w:pPr>
      <w:bookmarkStart w:id="54" w:name="_Toc20817382"/>
      <w:bookmarkStart w:id="55" w:name="_Toc20817628"/>
      <w:bookmarkStart w:id="56" w:name="_Toc20817871"/>
      <w:bookmarkStart w:id="57" w:name="_Toc20818114"/>
      <w:bookmarkStart w:id="58" w:name="_Toc20818356"/>
      <w:bookmarkStart w:id="59" w:name="_Toc20818599"/>
      <w:bookmarkStart w:id="60" w:name="_Toc20818841"/>
      <w:bookmarkStart w:id="61" w:name="_Toc20819084"/>
      <w:bookmarkStart w:id="62" w:name="_Toc20819327"/>
      <w:bookmarkStart w:id="63" w:name="_Toc20819569"/>
      <w:bookmarkStart w:id="64" w:name="_Toc20819811"/>
      <w:bookmarkStart w:id="65" w:name="_Toc46922920"/>
      <w:bookmarkStart w:id="66" w:name="_Toc46924268"/>
      <w:bookmarkStart w:id="67" w:name="_Toc46924577"/>
      <w:bookmarkStart w:id="68" w:name="_Toc46929611"/>
      <w:bookmarkStart w:id="69" w:name="_Toc46929850"/>
      <w:bookmarkStart w:id="70" w:name="_Toc46930089"/>
      <w:bookmarkStart w:id="71" w:name="_Toc46930334"/>
      <w:bookmarkStart w:id="72" w:name="_Toc51743568"/>
      <w:bookmarkStart w:id="73" w:name="_Toc51743814"/>
      <w:bookmarkStart w:id="74" w:name="_Toc51776273"/>
      <w:bookmarkStart w:id="75" w:name="_Toc51777301"/>
      <w:bookmarkStart w:id="76" w:name="_Toc52186959"/>
      <w:bookmarkStart w:id="77" w:name="_Toc52436168"/>
      <w:bookmarkStart w:id="78" w:name="_Toc52436837"/>
      <w:bookmarkStart w:id="79" w:name="_Toc52449495"/>
      <w:bookmarkStart w:id="80" w:name="_Toc52886803"/>
      <w:bookmarkStart w:id="81" w:name="_Toc20817383"/>
      <w:bookmarkStart w:id="82" w:name="_Toc20817629"/>
      <w:bookmarkStart w:id="83" w:name="_Toc20817872"/>
      <w:bookmarkStart w:id="84" w:name="_Toc20818115"/>
      <w:bookmarkStart w:id="85" w:name="_Toc20818357"/>
      <w:bookmarkStart w:id="86" w:name="_Toc20818600"/>
      <w:bookmarkStart w:id="87" w:name="_Toc20818842"/>
      <w:bookmarkStart w:id="88" w:name="_Toc20819085"/>
      <w:bookmarkStart w:id="89" w:name="_Toc20819328"/>
      <w:bookmarkStart w:id="90" w:name="_Toc20819570"/>
      <w:bookmarkStart w:id="91" w:name="_Toc20819812"/>
      <w:bookmarkStart w:id="92" w:name="_Toc46922921"/>
      <w:bookmarkStart w:id="93" w:name="_Toc46924269"/>
      <w:bookmarkStart w:id="94" w:name="_Toc46924578"/>
      <w:bookmarkStart w:id="95" w:name="_Toc46929612"/>
      <w:bookmarkStart w:id="96" w:name="_Toc46929851"/>
      <w:bookmarkStart w:id="97" w:name="_Toc46930090"/>
      <w:bookmarkStart w:id="98" w:name="_Toc46930335"/>
      <w:bookmarkStart w:id="99" w:name="_Toc51743569"/>
      <w:bookmarkStart w:id="100" w:name="_Toc51743815"/>
      <w:bookmarkStart w:id="101" w:name="_Toc51776274"/>
      <w:bookmarkStart w:id="102" w:name="_Toc51777302"/>
      <w:bookmarkStart w:id="103" w:name="_Toc52186960"/>
      <w:bookmarkStart w:id="104" w:name="_Toc52436169"/>
      <w:bookmarkStart w:id="105" w:name="_Toc52436838"/>
      <w:bookmarkStart w:id="106" w:name="_Toc52449496"/>
      <w:bookmarkStart w:id="107" w:name="_Toc52886804"/>
      <w:bookmarkStart w:id="108" w:name="_Toc20817384"/>
      <w:bookmarkStart w:id="109" w:name="_Toc20817630"/>
      <w:bookmarkStart w:id="110" w:name="_Toc20817873"/>
      <w:bookmarkStart w:id="111" w:name="_Toc20818116"/>
      <w:bookmarkStart w:id="112" w:name="_Toc20818358"/>
      <w:bookmarkStart w:id="113" w:name="_Toc20818601"/>
      <w:bookmarkStart w:id="114" w:name="_Toc20818843"/>
      <w:bookmarkStart w:id="115" w:name="_Toc20819086"/>
      <w:bookmarkStart w:id="116" w:name="_Toc20819329"/>
      <w:bookmarkStart w:id="117" w:name="_Toc20819571"/>
      <w:bookmarkStart w:id="118" w:name="_Toc20819813"/>
      <w:bookmarkStart w:id="119" w:name="_Toc46922922"/>
      <w:bookmarkStart w:id="120" w:name="_Toc46924270"/>
      <w:bookmarkStart w:id="121" w:name="_Toc46924579"/>
      <w:bookmarkStart w:id="122" w:name="_Toc46929613"/>
      <w:bookmarkStart w:id="123" w:name="_Toc46929852"/>
      <w:bookmarkStart w:id="124" w:name="_Toc46930091"/>
      <w:bookmarkStart w:id="125" w:name="_Toc46930336"/>
      <w:bookmarkStart w:id="126" w:name="_Toc51743570"/>
      <w:bookmarkStart w:id="127" w:name="_Toc51743816"/>
      <w:bookmarkStart w:id="128" w:name="_Toc51776275"/>
      <w:bookmarkStart w:id="129" w:name="_Toc51777303"/>
      <w:bookmarkStart w:id="130" w:name="_Toc52186961"/>
      <w:bookmarkStart w:id="131" w:name="_Toc52436170"/>
      <w:bookmarkStart w:id="132" w:name="_Toc52436839"/>
      <w:bookmarkStart w:id="133" w:name="_Toc52449497"/>
      <w:bookmarkStart w:id="134" w:name="_Toc52886805"/>
      <w:bookmarkStart w:id="135" w:name="_Toc20817385"/>
      <w:bookmarkStart w:id="136" w:name="_Toc20817631"/>
      <w:bookmarkStart w:id="137" w:name="_Toc20817874"/>
      <w:bookmarkStart w:id="138" w:name="_Toc20818117"/>
      <w:bookmarkStart w:id="139" w:name="_Toc20818359"/>
      <w:bookmarkStart w:id="140" w:name="_Toc20818602"/>
      <w:bookmarkStart w:id="141" w:name="_Toc20818844"/>
      <w:bookmarkStart w:id="142" w:name="_Toc20819087"/>
      <w:bookmarkStart w:id="143" w:name="_Toc20819330"/>
      <w:bookmarkStart w:id="144" w:name="_Toc20819572"/>
      <w:bookmarkStart w:id="145" w:name="_Toc20819814"/>
      <w:bookmarkStart w:id="146" w:name="_Toc46922923"/>
      <w:bookmarkStart w:id="147" w:name="_Toc46924271"/>
      <w:bookmarkStart w:id="148" w:name="_Toc46924580"/>
      <w:bookmarkStart w:id="149" w:name="_Toc46929614"/>
      <w:bookmarkStart w:id="150" w:name="_Toc46929853"/>
      <w:bookmarkStart w:id="151" w:name="_Toc46930092"/>
      <w:bookmarkStart w:id="152" w:name="_Toc46930337"/>
      <w:bookmarkStart w:id="153" w:name="_Toc51743571"/>
      <w:bookmarkStart w:id="154" w:name="_Toc51743817"/>
      <w:bookmarkStart w:id="155" w:name="_Toc51776276"/>
      <w:bookmarkStart w:id="156" w:name="_Toc51777304"/>
      <w:bookmarkStart w:id="157" w:name="_Toc52186962"/>
      <w:bookmarkStart w:id="158" w:name="_Toc52436171"/>
      <w:bookmarkStart w:id="159" w:name="_Toc52436840"/>
      <w:bookmarkStart w:id="160" w:name="_Toc52449498"/>
      <w:bookmarkStart w:id="161" w:name="_Toc52886806"/>
      <w:bookmarkStart w:id="162" w:name="_Toc20817402"/>
      <w:bookmarkStart w:id="163" w:name="_Toc20817648"/>
      <w:bookmarkStart w:id="164" w:name="_Toc20817891"/>
      <w:bookmarkStart w:id="165" w:name="_Toc20818134"/>
      <w:bookmarkStart w:id="166" w:name="_Toc20818376"/>
      <w:bookmarkStart w:id="167" w:name="_Toc20818619"/>
      <w:bookmarkStart w:id="168" w:name="_Toc20818861"/>
      <w:bookmarkStart w:id="169" w:name="_Toc20819104"/>
      <w:bookmarkStart w:id="170" w:name="_Toc20819347"/>
      <w:bookmarkStart w:id="171" w:name="_Toc20819589"/>
      <w:bookmarkStart w:id="172" w:name="_Toc20819831"/>
      <w:bookmarkStart w:id="173" w:name="_Toc46922940"/>
      <w:bookmarkStart w:id="174" w:name="_Toc46924288"/>
      <w:bookmarkStart w:id="175" w:name="_Toc46924597"/>
      <w:bookmarkStart w:id="176" w:name="_Toc46929631"/>
      <w:bookmarkStart w:id="177" w:name="_Toc46929870"/>
      <w:bookmarkStart w:id="178" w:name="_Toc46930109"/>
      <w:bookmarkStart w:id="179" w:name="_Toc46930354"/>
      <w:bookmarkStart w:id="180" w:name="_Toc51743588"/>
      <w:bookmarkStart w:id="181" w:name="_Toc51743834"/>
      <w:bookmarkStart w:id="182" w:name="_Toc51776293"/>
      <w:bookmarkStart w:id="183" w:name="_Toc51777321"/>
      <w:bookmarkStart w:id="184" w:name="_Toc52186979"/>
      <w:bookmarkStart w:id="185" w:name="_Toc52436188"/>
      <w:bookmarkStart w:id="186" w:name="_Toc52436857"/>
      <w:bookmarkStart w:id="187" w:name="_Toc52449515"/>
      <w:bookmarkStart w:id="188" w:name="_Toc52886823"/>
      <w:bookmarkStart w:id="189" w:name="_Toc20817403"/>
      <w:bookmarkStart w:id="190" w:name="_Toc20817649"/>
      <w:bookmarkStart w:id="191" w:name="_Toc20817892"/>
      <w:bookmarkStart w:id="192" w:name="_Toc20818135"/>
      <w:bookmarkStart w:id="193" w:name="_Toc20818377"/>
      <w:bookmarkStart w:id="194" w:name="_Toc20818620"/>
      <w:bookmarkStart w:id="195" w:name="_Toc20818862"/>
      <w:bookmarkStart w:id="196" w:name="_Toc20819105"/>
      <w:bookmarkStart w:id="197" w:name="_Toc20819348"/>
      <w:bookmarkStart w:id="198" w:name="_Toc20819590"/>
      <w:bookmarkStart w:id="199" w:name="_Toc20819832"/>
      <w:bookmarkStart w:id="200" w:name="_Toc46922941"/>
      <w:bookmarkStart w:id="201" w:name="_Toc46924289"/>
      <w:bookmarkStart w:id="202" w:name="_Toc46924598"/>
      <w:bookmarkStart w:id="203" w:name="_Toc46929632"/>
      <w:bookmarkStart w:id="204" w:name="_Toc46929871"/>
      <w:bookmarkStart w:id="205" w:name="_Toc46930110"/>
      <w:bookmarkStart w:id="206" w:name="_Toc46930355"/>
      <w:bookmarkStart w:id="207" w:name="_Toc51743589"/>
      <w:bookmarkStart w:id="208" w:name="_Toc51743835"/>
      <w:bookmarkStart w:id="209" w:name="_Toc51776294"/>
      <w:bookmarkStart w:id="210" w:name="_Toc51777322"/>
      <w:bookmarkStart w:id="211" w:name="_Toc52186980"/>
      <w:bookmarkStart w:id="212" w:name="_Toc52436189"/>
      <w:bookmarkStart w:id="213" w:name="_Toc52436858"/>
      <w:bookmarkStart w:id="214" w:name="_Toc52449516"/>
      <w:bookmarkStart w:id="215" w:name="_Toc52886824"/>
      <w:bookmarkStart w:id="216" w:name="_Toc20817404"/>
      <w:bookmarkStart w:id="217" w:name="_Toc20817650"/>
      <w:bookmarkStart w:id="218" w:name="_Toc20817893"/>
      <w:bookmarkStart w:id="219" w:name="_Toc20818136"/>
      <w:bookmarkStart w:id="220" w:name="_Toc20818378"/>
      <w:bookmarkStart w:id="221" w:name="_Toc20818621"/>
      <w:bookmarkStart w:id="222" w:name="_Toc20818863"/>
      <w:bookmarkStart w:id="223" w:name="_Toc20819106"/>
      <w:bookmarkStart w:id="224" w:name="_Toc20819349"/>
      <w:bookmarkStart w:id="225" w:name="_Toc20819591"/>
      <w:bookmarkStart w:id="226" w:name="_Toc20819833"/>
      <w:bookmarkStart w:id="227" w:name="_Toc46922942"/>
      <w:bookmarkStart w:id="228" w:name="_Toc46924290"/>
      <w:bookmarkStart w:id="229" w:name="_Toc46924599"/>
      <w:bookmarkStart w:id="230" w:name="_Toc46929633"/>
      <w:bookmarkStart w:id="231" w:name="_Toc46929872"/>
      <w:bookmarkStart w:id="232" w:name="_Toc46930111"/>
      <w:bookmarkStart w:id="233" w:name="_Toc46930356"/>
      <w:bookmarkStart w:id="234" w:name="_Toc51743590"/>
      <w:bookmarkStart w:id="235" w:name="_Toc51743836"/>
      <w:bookmarkStart w:id="236" w:name="_Toc51776295"/>
      <w:bookmarkStart w:id="237" w:name="_Toc51777323"/>
      <w:bookmarkStart w:id="238" w:name="_Toc52186981"/>
      <w:bookmarkStart w:id="239" w:name="_Toc52436190"/>
      <w:bookmarkStart w:id="240" w:name="_Toc52436859"/>
      <w:bookmarkStart w:id="241" w:name="_Toc52449517"/>
      <w:bookmarkStart w:id="242" w:name="_Toc52886825"/>
      <w:bookmarkStart w:id="243" w:name="_Toc20817405"/>
      <w:bookmarkStart w:id="244" w:name="_Toc20817651"/>
      <w:bookmarkStart w:id="245" w:name="_Toc20817894"/>
      <w:bookmarkStart w:id="246" w:name="_Toc20818137"/>
      <w:bookmarkStart w:id="247" w:name="_Toc20818379"/>
      <w:bookmarkStart w:id="248" w:name="_Toc20818622"/>
      <w:bookmarkStart w:id="249" w:name="_Toc20818864"/>
      <w:bookmarkStart w:id="250" w:name="_Toc20819107"/>
      <w:bookmarkStart w:id="251" w:name="_Toc20819350"/>
      <w:bookmarkStart w:id="252" w:name="_Toc20819592"/>
      <w:bookmarkStart w:id="253" w:name="_Toc20819834"/>
      <w:bookmarkStart w:id="254" w:name="_Toc46922943"/>
      <w:bookmarkStart w:id="255" w:name="_Toc46924291"/>
      <w:bookmarkStart w:id="256" w:name="_Toc46924600"/>
      <w:bookmarkStart w:id="257" w:name="_Toc46929634"/>
      <w:bookmarkStart w:id="258" w:name="_Toc46929873"/>
      <w:bookmarkStart w:id="259" w:name="_Toc46930112"/>
      <w:bookmarkStart w:id="260" w:name="_Toc46930357"/>
      <w:bookmarkStart w:id="261" w:name="_Toc51743591"/>
      <w:bookmarkStart w:id="262" w:name="_Toc51743837"/>
      <w:bookmarkStart w:id="263" w:name="_Toc51776296"/>
      <w:bookmarkStart w:id="264" w:name="_Toc51777324"/>
      <w:bookmarkStart w:id="265" w:name="_Toc52186982"/>
      <w:bookmarkStart w:id="266" w:name="_Toc52436191"/>
      <w:bookmarkStart w:id="267" w:name="_Toc52436860"/>
      <w:bookmarkStart w:id="268" w:name="_Toc52449518"/>
      <w:bookmarkStart w:id="269" w:name="_Toc52886826"/>
      <w:bookmarkStart w:id="270" w:name="_Toc20817406"/>
      <w:bookmarkStart w:id="271" w:name="_Toc20817652"/>
      <w:bookmarkStart w:id="272" w:name="_Toc20817895"/>
      <w:bookmarkStart w:id="273" w:name="_Toc20818138"/>
      <w:bookmarkStart w:id="274" w:name="_Toc20818380"/>
      <w:bookmarkStart w:id="275" w:name="_Toc20818623"/>
      <w:bookmarkStart w:id="276" w:name="_Toc20818865"/>
      <w:bookmarkStart w:id="277" w:name="_Toc20819108"/>
      <w:bookmarkStart w:id="278" w:name="_Toc20819351"/>
      <w:bookmarkStart w:id="279" w:name="_Toc20819593"/>
      <w:bookmarkStart w:id="280" w:name="_Toc20819835"/>
      <w:bookmarkStart w:id="281" w:name="_Toc46922944"/>
      <w:bookmarkStart w:id="282" w:name="_Toc46924292"/>
      <w:bookmarkStart w:id="283" w:name="_Toc46924601"/>
      <w:bookmarkStart w:id="284" w:name="_Toc46929635"/>
      <w:bookmarkStart w:id="285" w:name="_Toc46929874"/>
      <w:bookmarkStart w:id="286" w:name="_Toc46930113"/>
      <w:bookmarkStart w:id="287" w:name="_Toc46930358"/>
      <w:bookmarkStart w:id="288" w:name="_Toc51743592"/>
      <w:bookmarkStart w:id="289" w:name="_Toc51743838"/>
      <w:bookmarkStart w:id="290" w:name="_Toc51776297"/>
      <w:bookmarkStart w:id="291" w:name="_Toc51777325"/>
      <w:bookmarkStart w:id="292" w:name="_Toc52186983"/>
      <w:bookmarkStart w:id="293" w:name="_Toc52436192"/>
      <w:bookmarkStart w:id="294" w:name="_Toc52436861"/>
      <w:bookmarkStart w:id="295" w:name="_Toc52449519"/>
      <w:bookmarkStart w:id="296" w:name="_Toc52886827"/>
      <w:bookmarkStart w:id="297" w:name="_Toc20817407"/>
      <w:bookmarkStart w:id="298" w:name="_Toc20817653"/>
      <w:bookmarkStart w:id="299" w:name="_Toc20817896"/>
      <w:bookmarkStart w:id="300" w:name="_Toc20818139"/>
      <w:bookmarkStart w:id="301" w:name="_Toc20818381"/>
      <w:bookmarkStart w:id="302" w:name="_Toc20818624"/>
      <w:bookmarkStart w:id="303" w:name="_Toc20818866"/>
      <w:bookmarkStart w:id="304" w:name="_Toc20819109"/>
      <w:bookmarkStart w:id="305" w:name="_Toc20819352"/>
      <w:bookmarkStart w:id="306" w:name="_Toc20819594"/>
      <w:bookmarkStart w:id="307" w:name="_Toc20819836"/>
      <w:bookmarkStart w:id="308" w:name="_Toc46922945"/>
      <w:bookmarkStart w:id="309" w:name="_Toc46924293"/>
      <w:bookmarkStart w:id="310" w:name="_Toc46924602"/>
      <w:bookmarkStart w:id="311" w:name="_Toc46929636"/>
      <w:bookmarkStart w:id="312" w:name="_Toc46929875"/>
      <w:bookmarkStart w:id="313" w:name="_Toc46930114"/>
      <w:bookmarkStart w:id="314" w:name="_Toc46930359"/>
      <w:bookmarkStart w:id="315" w:name="_Toc51743593"/>
      <w:bookmarkStart w:id="316" w:name="_Toc51743839"/>
      <w:bookmarkStart w:id="317" w:name="_Toc51776298"/>
      <w:bookmarkStart w:id="318" w:name="_Toc51777326"/>
      <w:bookmarkStart w:id="319" w:name="_Toc52186984"/>
      <w:bookmarkStart w:id="320" w:name="_Toc52436193"/>
      <w:bookmarkStart w:id="321" w:name="_Toc52436862"/>
      <w:bookmarkStart w:id="322" w:name="_Toc52449520"/>
      <w:bookmarkStart w:id="323" w:name="_Toc52886828"/>
      <w:bookmarkStart w:id="324" w:name="_Toc20817408"/>
      <w:bookmarkStart w:id="325" w:name="_Toc20817654"/>
      <w:bookmarkStart w:id="326" w:name="_Toc20817897"/>
      <w:bookmarkStart w:id="327" w:name="_Toc20818140"/>
      <w:bookmarkStart w:id="328" w:name="_Toc20818382"/>
      <w:bookmarkStart w:id="329" w:name="_Toc20818625"/>
      <w:bookmarkStart w:id="330" w:name="_Toc20818867"/>
      <w:bookmarkStart w:id="331" w:name="_Toc20819110"/>
      <w:bookmarkStart w:id="332" w:name="_Toc20819353"/>
      <w:bookmarkStart w:id="333" w:name="_Toc20819595"/>
      <w:bookmarkStart w:id="334" w:name="_Toc20819837"/>
      <w:bookmarkStart w:id="335" w:name="_Toc46922946"/>
      <w:bookmarkStart w:id="336" w:name="_Toc46924294"/>
      <w:bookmarkStart w:id="337" w:name="_Toc46924603"/>
      <w:bookmarkStart w:id="338" w:name="_Toc46929637"/>
      <w:bookmarkStart w:id="339" w:name="_Toc46929876"/>
      <w:bookmarkStart w:id="340" w:name="_Toc46930115"/>
      <w:bookmarkStart w:id="341" w:name="_Toc46930360"/>
      <w:bookmarkStart w:id="342" w:name="_Toc51743594"/>
      <w:bookmarkStart w:id="343" w:name="_Toc51743840"/>
      <w:bookmarkStart w:id="344" w:name="_Toc51776299"/>
      <w:bookmarkStart w:id="345" w:name="_Toc51777327"/>
      <w:bookmarkStart w:id="346" w:name="_Toc52186985"/>
      <w:bookmarkStart w:id="347" w:name="_Toc52436194"/>
      <w:bookmarkStart w:id="348" w:name="_Toc52436863"/>
      <w:bookmarkStart w:id="349" w:name="_Toc52449521"/>
      <w:bookmarkStart w:id="350" w:name="_Toc52886829"/>
      <w:bookmarkStart w:id="351" w:name="_Toc20817409"/>
      <w:bookmarkStart w:id="352" w:name="_Toc20817655"/>
      <w:bookmarkStart w:id="353" w:name="_Toc20817898"/>
      <w:bookmarkStart w:id="354" w:name="_Toc20818141"/>
      <w:bookmarkStart w:id="355" w:name="_Toc20818383"/>
      <w:bookmarkStart w:id="356" w:name="_Toc20818626"/>
      <w:bookmarkStart w:id="357" w:name="_Toc20818868"/>
      <w:bookmarkStart w:id="358" w:name="_Toc20819111"/>
      <w:bookmarkStart w:id="359" w:name="_Toc20819354"/>
      <w:bookmarkStart w:id="360" w:name="_Toc20819596"/>
      <w:bookmarkStart w:id="361" w:name="_Toc20819838"/>
      <w:bookmarkStart w:id="362" w:name="_Toc46922947"/>
      <w:bookmarkStart w:id="363" w:name="_Toc46924295"/>
      <w:bookmarkStart w:id="364" w:name="_Toc46924604"/>
      <w:bookmarkStart w:id="365" w:name="_Toc46929638"/>
      <w:bookmarkStart w:id="366" w:name="_Toc46929877"/>
      <w:bookmarkStart w:id="367" w:name="_Toc46930116"/>
      <w:bookmarkStart w:id="368" w:name="_Toc46930361"/>
      <w:bookmarkStart w:id="369" w:name="_Toc51743595"/>
      <w:bookmarkStart w:id="370" w:name="_Toc51743841"/>
      <w:bookmarkStart w:id="371" w:name="_Toc51776300"/>
      <w:bookmarkStart w:id="372" w:name="_Toc51777328"/>
      <w:bookmarkStart w:id="373" w:name="_Toc52186986"/>
      <w:bookmarkStart w:id="374" w:name="_Toc52436195"/>
      <w:bookmarkStart w:id="375" w:name="_Toc52436864"/>
      <w:bookmarkStart w:id="376" w:name="_Toc52449522"/>
      <w:bookmarkStart w:id="377" w:name="_Toc52886830"/>
      <w:bookmarkStart w:id="378" w:name="_Toc20817410"/>
      <w:bookmarkStart w:id="379" w:name="_Toc20817656"/>
      <w:bookmarkStart w:id="380" w:name="_Toc20817899"/>
      <w:bookmarkStart w:id="381" w:name="_Toc20818142"/>
      <w:bookmarkStart w:id="382" w:name="_Toc20818384"/>
      <w:bookmarkStart w:id="383" w:name="_Toc20818627"/>
      <w:bookmarkStart w:id="384" w:name="_Toc20818869"/>
      <w:bookmarkStart w:id="385" w:name="_Toc20819112"/>
      <w:bookmarkStart w:id="386" w:name="_Toc20819355"/>
      <w:bookmarkStart w:id="387" w:name="_Toc20819597"/>
      <w:bookmarkStart w:id="388" w:name="_Toc20819839"/>
      <w:bookmarkStart w:id="389" w:name="_Toc46922948"/>
      <w:bookmarkStart w:id="390" w:name="_Toc46924296"/>
      <w:bookmarkStart w:id="391" w:name="_Toc46924605"/>
      <w:bookmarkStart w:id="392" w:name="_Toc46929639"/>
      <w:bookmarkStart w:id="393" w:name="_Toc46929878"/>
      <w:bookmarkStart w:id="394" w:name="_Toc46930117"/>
      <w:bookmarkStart w:id="395" w:name="_Toc46930362"/>
      <w:bookmarkStart w:id="396" w:name="_Toc51743596"/>
      <w:bookmarkStart w:id="397" w:name="_Toc51743842"/>
      <w:bookmarkStart w:id="398" w:name="_Toc51776301"/>
      <w:bookmarkStart w:id="399" w:name="_Toc51777329"/>
      <w:bookmarkStart w:id="400" w:name="_Toc52186987"/>
      <w:bookmarkStart w:id="401" w:name="_Toc52436196"/>
      <w:bookmarkStart w:id="402" w:name="_Toc52436865"/>
      <w:bookmarkStart w:id="403" w:name="_Toc52449523"/>
      <w:bookmarkStart w:id="404" w:name="_Toc52886831"/>
      <w:bookmarkStart w:id="405" w:name="_Toc20817411"/>
      <w:bookmarkStart w:id="406" w:name="_Toc20817657"/>
      <w:bookmarkStart w:id="407" w:name="_Toc20817900"/>
      <w:bookmarkStart w:id="408" w:name="_Toc20818143"/>
      <w:bookmarkStart w:id="409" w:name="_Toc20818385"/>
      <w:bookmarkStart w:id="410" w:name="_Toc20818628"/>
      <w:bookmarkStart w:id="411" w:name="_Toc20818870"/>
      <w:bookmarkStart w:id="412" w:name="_Toc20819113"/>
      <w:bookmarkStart w:id="413" w:name="_Toc20819356"/>
      <w:bookmarkStart w:id="414" w:name="_Toc20819598"/>
      <w:bookmarkStart w:id="415" w:name="_Toc20819840"/>
      <w:bookmarkStart w:id="416" w:name="_Toc46922949"/>
      <w:bookmarkStart w:id="417" w:name="_Toc46924297"/>
      <w:bookmarkStart w:id="418" w:name="_Toc46924606"/>
      <w:bookmarkStart w:id="419" w:name="_Toc46929640"/>
      <w:bookmarkStart w:id="420" w:name="_Toc46929879"/>
      <w:bookmarkStart w:id="421" w:name="_Toc46930118"/>
      <w:bookmarkStart w:id="422" w:name="_Toc46930363"/>
      <w:bookmarkStart w:id="423" w:name="_Toc51743597"/>
      <w:bookmarkStart w:id="424" w:name="_Toc51743843"/>
      <w:bookmarkStart w:id="425" w:name="_Toc51776302"/>
      <w:bookmarkStart w:id="426" w:name="_Toc51777330"/>
      <w:bookmarkStart w:id="427" w:name="_Toc52186988"/>
      <w:bookmarkStart w:id="428" w:name="_Toc52436197"/>
      <w:bookmarkStart w:id="429" w:name="_Toc52436866"/>
      <w:bookmarkStart w:id="430" w:name="_Toc52449524"/>
      <w:bookmarkStart w:id="431" w:name="_Toc52886832"/>
      <w:bookmarkStart w:id="432" w:name="_Toc20817412"/>
      <w:bookmarkStart w:id="433" w:name="_Toc20817658"/>
      <w:bookmarkStart w:id="434" w:name="_Toc20817901"/>
      <w:bookmarkStart w:id="435" w:name="_Toc20818144"/>
      <w:bookmarkStart w:id="436" w:name="_Toc20818386"/>
      <w:bookmarkStart w:id="437" w:name="_Toc20818629"/>
      <w:bookmarkStart w:id="438" w:name="_Toc20818871"/>
      <w:bookmarkStart w:id="439" w:name="_Toc20819114"/>
      <w:bookmarkStart w:id="440" w:name="_Toc20819357"/>
      <w:bookmarkStart w:id="441" w:name="_Toc20819599"/>
      <w:bookmarkStart w:id="442" w:name="_Toc20819841"/>
      <w:bookmarkStart w:id="443" w:name="_Toc46922950"/>
      <w:bookmarkStart w:id="444" w:name="_Toc46924298"/>
      <w:bookmarkStart w:id="445" w:name="_Toc46924607"/>
      <w:bookmarkStart w:id="446" w:name="_Toc46929641"/>
      <w:bookmarkStart w:id="447" w:name="_Toc46929880"/>
      <w:bookmarkStart w:id="448" w:name="_Toc46930119"/>
      <w:bookmarkStart w:id="449" w:name="_Toc46930364"/>
      <w:bookmarkStart w:id="450" w:name="_Toc51743598"/>
      <w:bookmarkStart w:id="451" w:name="_Toc51743844"/>
      <w:bookmarkStart w:id="452" w:name="_Toc51776303"/>
      <w:bookmarkStart w:id="453" w:name="_Toc51777331"/>
      <w:bookmarkStart w:id="454" w:name="_Toc52186989"/>
      <w:bookmarkStart w:id="455" w:name="_Toc52436198"/>
      <w:bookmarkStart w:id="456" w:name="_Toc52436867"/>
      <w:bookmarkStart w:id="457" w:name="_Toc52449525"/>
      <w:bookmarkStart w:id="458" w:name="_Toc52886833"/>
      <w:bookmarkStart w:id="459" w:name="_Toc20817413"/>
      <w:bookmarkStart w:id="460" w:name="_Toc20817659"/>
      <w:bookmarkStart w:id="461" w:name="_Toc20817902"/>
      <w:bookmarkStart w:id="462" w:name="_Toc20818145"/>
      <w:bookmarkStart w:id="463" w:name="_Toc20818387"/>
      <w:bookmarkStart w:id="464" w:name="_Toc20818630"/>
      <w:bookmarkStart w:id="465" w:name="_Toc20818872"/>
      <w:bookmarkStart w:id="466" w:name="_Toc20819115"/>
      <w:bookmarkStart w:id="467" w:name="_Toc20819358"/>
      <w:bookmarkStart w:id="468" w:name="_Toc20819600"/>
      <w:bookmarkStart w:id="469" w:name="_Toc20819842"/>
      <w:bookmarkStart w:id="470" w:name="_Toc46922951"/>
      <w:bookmarkStart w:id="471" w:name="_Toc46924299"/>
      <w:bookmarkStart w:id="472" w:name="_Toc46924608"/>
      <w:bookmarkStart w:id="473" w:name="_Toc46929642"/>
      <w:bookmarkStart w:id="474" w:name="_Toc46929881"/>
      <w:bookmarkStart w:id="475" w:name="_Toc46930120"/>
      <w:bookmarkStart w:id="476" w:name="_Toc46930365"/>
      <w:bookmarkStart w:id="477" w:name="_Toc51743599"/>
      <w:bookmarkStart w:id="478" w:name="_Toc51743845"/>
      <w:bookmarkStart w:id="479" w:name="_Toc51776304"/>
      <w:bookmarkStart w:id="480" w:name="_Toc51777332"/>
      <w:bookmarkStart w:id="481" w:name="_Toc52186990"/>
      <w:bookmarkStart w:id="482" w:name="_Toc52436199"/>
      <w:bookmarkStart w:id="483" w:name="_Toc52436868"/>
      <w:bookmarkStart w:id="484" w:name="_Toc52449526"/>
      <w:bookmarkStart w:id="485" w:name="_Toc52886834"/>
      <w:bookmarkStart w:id="486" w:name="_Toc20817414"/>
      <w:bookmarkStart w:id="487" w:name="_Toc20817660"/>
      <w:bookmarkStart w:id="488" w:name="_Toc20817903"/>
      <w:bookmarkStart w:id="489" w:name="_Toc20818146"/>
      <w:bookmarkStart w:id="490" w:name="_Toc20818388"/>
      <w:bookmarkStart w:id="491" w:name="_Toc20818631"/>
      <w:bookmarkStart w:id="492" w:name="_Toc20818873"/>
      <w:bookmarkStart w:id="493" w:name="_Toc20819116"/>
      <w:bookmarkStart w:id="494" w:name="_Toc20819359"/>
      <w:bookmarkStart w:id="495" w:name="_Toc20819601"/>
      <w:bookmarkStart w:id="496" w:name="_Toc20819843"/>
      <w:bookmarkStart w:id="497" w:name="_Toc46922952"/>
      <w:bookmarkStart w:id="498" w:name="_Toc46924300"/>
      <w:bookmarkStart w:id="499" w:name="_Toc46924609"/>
      <w:bookmarkStart w:id="500" w:name="_Toc46929643"/>
      <w:bookmarkStart w:id="501" w:name="_Toc46929882"/>
      <w:bookmarkStart w:id="502" w:name="_Toc46930121"/>
      <w:bookmarkStart w:id="503" w:name="_Toc46930366"/>
      <w:bookmarkStart w:id="504" w:name="_Toc51743600"/>
      <w:bookmarkStart w:id="505" w:name="_Toc51743846"/>
      <w:bookmarkStart w:id="506" w:name="_Toc51776305"/>
      <w:bookmarkStart w:id="507" w:name="_Toc51777333"/>
      <w:bookmarkStart w:id="508" w:name="_Toc52186991"/>
      <w:bookmarkStart w:id="509" w:name="_Toc52436200"/>
      <w:bookmarkStart w:id="510" w:name="_Toc52436869"/>
      <w:bookmarkStart w:id="511" w:name="_Toc52449527"/>
      <w:bookmarkStart w:id="512" w:name="_Toc52886835"/>
      <w:bookmarkStart w:id="513" w:name="_Toc20817415"/>
      <w:bookmarkStart w:id="514" w:name="_Toc20817661"/>
      <w:bookmarkStart w:id="515" w:name="_Toc20817904"/>
      <w:bookmarkStart w:id="516" w:name="_Toc20818147"/>
      <w:bookmarkStart w:id="517" w:name="_Toc20818389"/>
      <w:bookmarkStart w:id="518" w:name="_Toc20818632"/>
      <w:bookmarkStart w:id="519" w:name="_Toc20818874"/>
      <w:bookmarkStart w:id="520" w:name="_Toc20819117"/>
      <w:bookmarkStart w:id="521" w:name="_Toc20819360"/>
      <w:bookmarkStart w:id="522" w:name="_Toc20819602"/>
      <w:bookmarkStart w:id="523" w:name="_Toc20819844"/>
      <w:bookmarkStart w:id="524" w:name="_Toc46922953"/>
      <w:bookmarkStart w:id="525" w:name="_Toc46924301"/>
      <w:bookmarkStart w:id="526" w:name="_Toc46924610"/>
      <w:bookmarkStart w:id="527" w:name="_Toc46929644"/>
      <w:bookmarkStart w:id="528" w:name="_Toc46929883"/>
      <w:bookmarkStart w:id="529" w:name="_Toc46930122"/>
      <w:bookmarkStart w:id="530" w:name="_Toc46930367"/>
      <w:bookmarkStart w:id="531" w:name="_Toc51743601"/>
      <w:bookmarkStart w:id="532" w:name="_Toc51743847"/>
      <w:bookmarkStart w:id="533" w:name="_Toc51776306"/>
      <w:bookmarkStart w:id="534" w:name="_Toc51777334"/>
      <w:bookmarkStart w:id="535" w:name="_Toc52186992"/>
      <w:bookmarkStart w:id="536" w:name="_Toc52436201"/>
      <w:bookmarkStart w:id="537" w:name="_Toc52436870"/>
      <w:bookmarkStart w:id="538" w:name="_Toc52449528"/>
      <w:bookmarkStart w:id="539" w:name="_Toc52886836"/>
      <w:bookmarkStart w:id="540" w:name="_Toc20817416"/>
      <w:bookmarkStart w:id="541" w:name="_Toc20817662"/>
      <w:bookmarkStart w:id="542" w:name="_Toc20817905"/>
      <w:bookmarkStart w:id="543" w:name="_Toc20818148"/>
      <w:bookmarkStart w:id="544" w:name="_Toc20818390"/>
      <w:bookmarkStart w:id="545" w:name="_Toc20818633"/>
      <w:bookmarkStart w:id="546" w:name="_Toc20818875"/>
      <w:bookmarkStart w:id="547" w:name="_Toc20819118"/>
      <w:bookmarkStart w:id="548" w:name="_Toc20819361"/>
      <w:bookmarkStart w:id="549" w:name="_Toc20819603"/>
      <w:bookmarkStart w:id="550" w:name="_Toc20819845"/>
      <w:bookmarkStart w:id="551" w:name="_Toc46922954"/>
      <w:bookmarkStart w:id="552" w:name="_Toc46924302"/>
      <w:bookmarkStart w:id="553" w:name="_Toc46924611"/>
      <w:bookmarkStart w:id="554" w:name="_Toc46929645"/>
      <w:bookmarkStart w:id="555" w:name="_Toc46929884"/>
      <w:bookmarkStart w:id="556" w:name="_Toc46930123"/>
      <w:bookmarkStart w:id="557" w:name="_Toc46930368"/>
      <w:bookmarkStart w:id="558" w:name="_Toc51743602"/>
      <w:bookmarkStart w:id="559" w:name="_Toc51743848"/>
      <w:bookmarkStart w:id="560" w:name="_Toc51776307"/>
      <w:bookmarkStart w:id="561" w:name="_Toc51777335"/>
      <w:bookmarkStart w:id="562" w:name="_Toc52186993"/>
      <w:bookmarkStart w:id="563" w:name="_Toc52436202"/>
      <w:bookmarkStart w:id="564" w:name="_Toc52436871"/>
      <w:bookmarkStart w:id="565" w:name="_Toc52449529"/>
      <w:bookmarkStart w:id="566" w:name="_Toc52886837"/>
      <w:bookmarkStart w:id="567" w:name="_Toc20817417"/>
      <w:bookmarkStart w:id="568" w:name="_Toc20817663"/>
      <w:bookmarkStart w:id="569" w:name="_Toc20817906"/>
      <w:bookmarkStart w:id="570" w:name="_Toc20818149"/>
      <w:bookmarkStart w:id="571" w:name="_Toc20818391"/>
      <w:bookmarkStart w:id="572" w:name="_Toc20818634"/>
      <w:bookmarkStart w:id="573" w:name="_Toc20818876"/>
      <w:bookmarkStart w:id="574" w:name="_Toc20819119"/>
      <w:bookmarkStart w:id="575" w:name="_Toc20819362"/>
      <w:bookmarkStart w:id="576" w:name="_Toc20819604"/>
      <w:bookmarkStart w:id="577" w:name="_Toc20819846"/>
      <w:bookmarkStart w:id="578" w:name="_Toc46922955"/>
      <w:bookmarkStart w:id="579" w:name="_Toc46924303"/>
      <w:bookmarkStart w:id="580" w:name="_Toc46924612"/>
      <w:bookmarkStart w:id="581" w:name="_Toc46929646"/>
      <w:bookmarkStart w:id="582" w:name="_Toc46929885"/>
      <w:bookmarkStart w:id="583" w:name="_Toc46930124"/>
      <w:bookmarkStart w:id="584" w:name="_Toc46930369"/>
      <w:bookmarkStart w:id="585" w:name="_Toc51743603"/>
      <w:bookmarkStart w:id="586" w:name="_Toc51743849"/>
      <w:bookmarkStart w:id="587" w:name="_Toc51776308"/>
      <w:bookmarkStart w:id="588" w:name="_Toc51777336"/>
      <w:bookmarkStart w:id="589" w:name="_Toc52186994"/>
      <w:bookmarkStart w:id="590" w:name="_Toc52436203"/>
      <w:bookmarkStart w:id="591" w:name="_Toc52436872"/>
      <w:bookmarkStart w:id="592" w:name="_Toc52449530"/>
      <w:bookmarkStart w:id="593" w:name="_Toc52886838"/>
      <w:bookmarkStart w:id="594" w:name="_Toc20817418"/>
      <w:bookmarkStart w:id="595" w:name="_Toc20817664"/>
      <w:bookmarkStart w:id="596" w:name="_Toc20817907"/>
      <w:bookmarkStart w:id="597" w:name="_Toc20818150"/>
      <w:bookmarkStart w:id="598" w:name="_Toc20818392"/>
      <w:bookmarkStart w:id="599" w:name="_Toc20818635"/>
      <w:bookmarkStart w:id="600" w:name="_Toc20818877"/>
      <w:bookmarkStart w:id="601" w:name="_Toc20819120"/>
      <w:bookmarkStart w:id="602" w:name="_Toc20819363"/>
      <w:bookmarkStart w:id="603" w:name="_Toc20819605"/>
      <w:bookmarkStart w:id="604" w:name="_Toc20819847"/>
      <w:bookmarkStart w:id="605" w:name="_Toc46922956"/>
      <w:bookmarkStart w:id="606" w:name="_Toc46924304"/>
      <w:bookmarkStart w:id="607" w:name="_Toc46924613"/>
      <w:bookmarkStart w:id="608" w:name="_Toc46929647"/>
      <w:bookmarkStart w:id="609" w:name="_Toc46929886"/>
      <w:bookmarkStart w:id="610" w:name="_Toc46930125"/>
      <w:bookmarkStart w:id="611" w:name="_Toc46930370"/>
      <w:bookmarkStart w:id="612" w:name="_Toc51743604"/>
      <w:bookmarkStart w:id="613" w:name="_Toc51743850"/>
      <w:bookmarkStart w:id="614" w:name="_Toc51776309"/>
      <w:bookmarkStart w:id="615" w:name="_Toc51777337"/>
      <w:bookmarkStart w:id="616" w:name="_Toc52186995"/>
      <w:bookmarkStart w:id="617" w:name="_Toc52436204"/>
      <w:bookmarkStart w:id="618" w:name="_Toc52436873"/>
      <w:bookmarkStart w:id="619" w:name="_Toc52449531"/>
      <w:bookmarkStart w:id="620" w:name="_Toc52886839"/>
      <w:bookmarkStart w:id="621" w:name="_Toc20817419"/>
      <w:bookmarkStart w:id="622" w:name="_Toc20817665"/>
      <w:bookmarkStart w:id="623" w:name="_Toc20817908"/>
      <w:bookmarkStart w:id="624" w:name="_Toc20818151"/>
      <w:bookmarkStart w:id="625" w:name="_Toc20818393"/>
      <w:bookmarkStart w:id="626" w:name="_Toc20818636"/>
      <w:bookmarkStart w:id="627" w:name="_Toc20818878"/>
      <w:bookmarkStart w:id="628" w:name="_Toc20819121"/>
      <w:bookmarkStart w:id="629" w:name="_Toc20819364"/>
      <w:bookmarkStart w:id="630" w:name="_Toc20819606"/>
      <w:bookmarkStart w:id="631" w:name="_Toc20819848"/>
      <w:bookmarkStart w:id="632" w:name="_Toc46922957"/>
      <w:bookmarkStart w:id="633" w:name="_Toc46924305"/>
      <w:bookmarkStart w:id="634" w:name="_Toc46924614"/>
      <w:bookmarkStart w:id="635" w:name="_Toc46929648"/>
      <w:bookmarkStart w:id="636" w:name="_Toc46929887"/>
      <w:bookmarkStart w:id="637" w:name="_Toc46930126"/>
      <w:bookmarkStart w:id="638" w:name="_Toc46930371"/>
      <w:bookmarkStart w:id="639" w:name="_Toc51743605"/>
      <w:bookmarkStart w:id="640" w:name="_Toc51743851"/>
      <w:bookmarkStart w:id="641" w:name="_Toc51776310"/>
      <w:bookmarkStart w:id="642" w:name="_Toc51777338"/>
      <w:bookmarkStart w:id="643" w:name="_Toc52186996"/>
      <w:bookmarkStart w:id="644" w:name="_Toc52436205"/>
      <w:bookmarkStart w:id="645" w:name="_Toc52436874"/>
      <w:bookmarkStart w:id="646" w:name="_Toc52449532"/>
      <w:bookmarkStart w:id="647" w:name="_Toc52886840"/>
      <w:bookmarkStart w:id="648" w:name="_Toc20817420"/>
      <w:bookmarkStart w:id="649" w:name="_Toc20817666"/>
      <w:bookmarkStart w:id="650" w:name="_Toc20817909"/>
      <w:bookmarkStart w:id="651" w:name="_Toc20818152"/>
      <w:bookmarkStart w:id="652" w:name="_Toc20818394"/>
      <w:bookmarkStart w:id="653" w:name="_Toc20818637"/>
      <w:bookmarkStart w:id="654" w:name="_Toc20818879"/>
      <w:bookmarkStart w:id="655" w:name="_Toc20819122"/>
      <w:bookmarkStart w:id="656" w:name="_Toc20819365"/>
      <w:bookmarkStart w:id="657" w:name="_Toc20819607"/>
      <w:bookmarkStart w:id="658" w:name="_Toc20819849"/>
      <w:bookmarkStart w:id="659" w:name="_Toc46922958"/>
      <w:bookmarkStart w:id="660" w:name="_Toc46924306"/>
      <w:bookmarkStart w:id="661" w:name="_Toc46924615"/>
      <w:bookmarkStart w:id="662" w:name="_Toc46929649"/>
      <w:bookmarkStart w:id="663" w:name="_Toc46929888"/>
      <w:bookmarkStart w:id="664" w:name="_Toc46930127"/>
      <w:bookmarkStart w:id="665" w:name="_Toc46930372"/>
      <w:bookmarkStart w:id="666" w:name="_Toc51743606"/>
      <w:bookmarkStart w:id="667" w:name="_Toc51743852"/>
      <w:bookmarkStart w:id="668" w:name="_Toc51776311"/>
      <w:bookmarkStart w:id="669" w:name="_Toc51777339"/>
      <w:bookmarkStart w:id="670" w:name="_Toc52186997"/>
      <w:bookmarkStart w:id="671" w:name="_Toc52436206"/>
      <w:bookmarkStart w:id="672" w:name="_Toc52436875"/>
      <w:bookmarkStart w:id="673" w:name="_Toc52449533"/>
      <w:bookmarkStart w:id="674" w:name="_Toc52886841"/>
      <w:bookmarkStart w:id="675" w:name="_Toc20817421"/>
      <w:bookmarkStart w:id="676" w:name="_Toc20817667"/>
      <w:bookmarkStart w:id="677" w:name="_Toc20817910"/>
      <w:bookmarkStart w:id="678" w:name="_Toc20818153"/>
      <w:bookmarkStart w:id="679" w:name="_Toc20818395"/>
      <w:bookmarkStart w:id="680" w:name="_Toc20818638"/>
      <w:bookmarkStart w:id="681" w:name="_Toc20818880"/>
      <w:bookmarkStart w:id="682" w:name="_Toc20819123"/>
      <w:bookmarkStart w:id="683" w:name="_Toc20819366"/>
      <w:bookmarkStart w:id="684" w:name="_Toc20819608"/>
      <w:bookmarkStart w:id="685" w:name="_Toc20819850"/>
      <w:bookmarkStart w:id="686" w:name="_Toc46922959"/>
      <w:bookmarkStart w:id="687" w:name="_Toc46924307"/>
      <w:bookmarkStart w:id="688" w:name="_Toc46924616"/>
      <w:bookmarkStart w:id="689" w:name="_Toc46929650"/>
      <w:bookmarkStart w:id="690" w:name="_Toc46929889"/>
      <w:bookmarkStart w:id="691" w:name="_Toc46930128"/>
      <w:bookmarkStart w:id="692" w:name="_Toc46930373"/>
      <w:bookmarkStart w:id="693" w:name="_Toc51743607"/>
      <w:bookmarkStart w:id="694" w:name="_Toc51743853"/>
      <w:bookmarkStart w:id="695" w:name="_Toc51776312"/>
      <w:bookmarkStart w:id="696" w:name="_Toc51777340"/>
      <w:bookmarkStart w:id="697" w:name="_Toc52186998"/>
      <w:bookmarkStart w:id="698" w:name="_Toc52436207"/>
      <w:bookmarkStart w:id="699" w:name="_Toc52436876"/>
      <w:bookmarkStart w:id="700" w:name="_Toc52449534"/>
      <w:bookmarkStart w:id="701" w:name="_Toc52886842"/>
      <w:bookmarkStart w:id="702" w:name="_Toc20817422"/>
      <w:bookmarkStart w:id="703" w:name="_Toc20817668"/>
      <w:bookmarkStart w:id="704" w:name="_Toc20817911"/>
      <w:bookmarkStart w:id="705" w:name="_Toc20818154"/>
      <w:bookmarkStart w:id="706" w:name="_Toc20818396"/>
      <w:bookmarkStart w:id="707" w:name="_Toc20818639"/>
      <w:bookmarkStart w:id="708" w:name="_Toc20818881"/>
      <w:bookmarkStart w:id="709" w:name="_Toc20819124"/>
      <w:bookmarkStart w:id="710" w:name="_Toc20819367"/>
      <w:bookmarkStart w:id="711" w:name="_Toc20819609"/>
      <w:bookmarkStart w:id="712" w:name="_Toc20819851"/>
      <w:bookmarkStart w:id="713" w:name="_Toc46922960"/>
      <w:bookmarkStart w:id="714" w:name="_Toc46924308"/>
      <w:bookmarkStart w:id="715" w:name="_Toc46924617"/>
      <w:bookmarkStart w:id="716" w:name="_Toc46929651"/>
      <w:bookmarkStart w:id="717" w:name="_Toc46929890"/>
      <w:bookmarkStart w:id="718" w:name="_Toc46930129"/>
      <w:bookmarkStart w:id="719" w:name="_Toc46930374"/>
      <w:bookmarkStart w:id="720" w:name="_Toc51743608"/>
      <w:bookmarkStart w:id="721" w:name="_Toc51743854"/>
      <w:bookmarkStart w:id="722" w:name="_Toc51776313"/>
      <w:bookmarkStart w:id="723" w:name="_Toc51777341"/>
      <w:bookmarkStart w:id="724" w:name="_Toc52186999"/>
      <w:bookmarkStart w:id="725" w:name="_Toc52436208"/>
      <w:bookmarkStart w:id="726" w:name="_Toc52436877"/>
      <w:bookmarkStart w:id="727" w:name="_Toc52449535"/>
      <w:bookmarkStart w:id="728" w:name="_Toc52886843"/>
      <w:bookmarkStart w:id="729" w:name="_Toc20817423"/>
      <w:bookmarkStart w:id="730" w:name="_Toc20817669"/>
      <w:bookmarkStart w:id="731" w:name="_Toc20817912"/>
      <w:bookmarkStart w:id="732" w:name="_Toc20818155"/>
      <w:bookmarkStart w:id="733" w:name="_Toc20818397"/>
      <w:bookmarkStart w:id="734" w:name="_Toc20818640"/>
      <w:bookmarkStart w:id="735" w:name="_Toc20818882"/>
      <w:bookmarkStart w:id="736" w:name="_Toc20819125"/>
      <w:bookmarkStart w:id="737" w:name="_Toc20819368"/>
      <w:bookmarkStart w:id="738" w:name="_Toc20819610"/>
      <w:bookmarkStart w:id="739" w:name="_Toc20819852"/>
      <w:bookmarkStart w:id="740" w:name="_Toc46922961"/>
      <w:bookmarkStart w:id="741" w:name="_Toc46924309"/>
      <w:bookmarkStart w:id="742" w:name="_Toc46924618"/>
      <w:bookmarkStart w:id="743" w:name="_Toc46929652"/>
      <w:bookmarkStart w:id="744" w:name="_Toc46929891"/>
      <w:bookmarkStart w:id="745" w:name="_Toc46930130"/>
      <w:bookmarkStart w:id="746" w:name="_Toc46930375"/>
      <w:bookmarkStart w:id="747" w:name="_Toc51743609"/>
      <w:bookmarkStart w:id="748" w:name="_Toc51743855"/>
      <w:bookmarkStart w:id="749" w:name="_Toc51776314"/>
      <w:bookmarkStart w:id="750" w:name="_Toc51777342"/>
      <w:bookmarkStart w:id="751" w:name="_Toc52187000"/>
      <w:bookmarkStart w:id="752" w:name="_Toc52436209"/>
      <w:bookmarkStart w:id="753" w:name="_Toc52436878"/>
      <w:bookmarkStart w:id="754" w:name="_Toc52449536"/>
      <w:bookmarkStart w:id="755" w:name="_Toc52886844"/>
      <w:bookmarkStart w:id="756" w:name="_Toc20817424"/>
      <w:bookmarkStart w:id="757" w:name="_Toc20817670"/>
      <w:bookmarkStart w:id="758" w:name="_Toc20817913"/>
      <w:bookmarkStart w:id="759" w:name="_Toc20818156"/>
      <w:bookmarkStart w:id="760" w:name="_Toc20818398"/>
      <w:bookmarkStart w:id="761" w:name="_Toc20818641"/>
      <w:bookmarkStart w:id="762" w:name="_Toc20818883"/>
      <w:bookmarkStart w:id="763" w:name="_Toc20819126"/>
      <w:bookmarkStart w:id="764" w:name="_Toc20819369"/>
      <w:bookmarkStart w:id="765" w:name="_Toc20819611"/>
      <w:bookmarkStart w:id="766" w:name="_Toc20819853"/>
      <w:bookmarkStart w:id="767" w:name="_Toc46922962"/>
      <w:bookmarkStart w:id="768" w:name="_Toc46924310"/>
      <w:bookmarkStart w:id="769" w:name="_Toc46924619"/>
      <w:bookmarkStart w:id="770" w:name="_Toc46929653"/>
      <w:bookmarkStart w:id="771" w:name="_Toc46929892"/>
      <w:bookmarkStart w:id="772" w:name="_Toc46930131"/>
      <w:bookmarkStart w:id="773" w:name="_Toc46930376"/>
      <w:bookmarkStart w:id="774" w:name="_Toc51743610"/>
      <w:bookmarkStart w:id="775" w:name="_Toc51743856"/>
      <w:bookmarkStart w:id="776" w:name="_Toc51776315"/>
      <w:bookmarkStart w:id="777" w:name="_Toc51777343"/>
      <w:bookmarkStart w:id="778" w:name="_Toc52187001"/>
      <w:bookmarkStart w:id="779" w:name="_Toc52436210"/>
      <w:bookmarkStart w:id="780" w:name="_Toc52436879"/>
      <w:bookmarkStart w:id="781" w:name="_Toc52449537"/>
      <w:bookmarkStart w:id="782" w:name="_Toc52886845"/>
      <w:bookmarkStart w:id="783" w:name="_Toc20817440"/>
      <w:bookmarkStart w:id="784" w:name="_Toc20817686"/>
      <w:bookmarkStart w:id="785" w:name="_Toc20817929"/>
      <w:bookmarkStart w:id="786" w:name="_Toc20818172"/>
      <w:bookmarkStart w:id="787" w:name="_Toc20818414"/>
      <w:bookmarkStart w:id="788" w:name="_Toc20818657"/>
      <w:bookmarkStart w:id="789" w:name="_Toc20818899"/>
      <w:bookmarkStart w:id="790" w:name="_Toc20819142"/>
      <w:bookmarkStart w:id="791" w:name="_Toc20819385"/>
      <w:bookmarkStart w:id="792" w:name="_Toc20819627"/>
      <w:bookmarkStart w:id="793" w:name="_Toc20819869"/>
      <w:bookmarkStart w:id="794" w:name="_Toc46922978"/>
      <w:bookmarkStart w:id="795" w:name="_Toc46924326"/>
      <w:bookmarkStart w:id="796" w:name="_Toc46924635"/>
      <w:bookmarkStart w:id="797" w:name="_Toc46929669"/>
      <w:bookmarkStart w:id="798" w:name="_Toc46929908"/>
      <w:bookmarkStart w:id="799" w:name="_Toc46930147"/>
      <w:bookmarkStart w:id="800" w:name="_Toc46930392"/>
      <w:bookmarkStart w:id="801" w:name="_Toc51743626"/>
      <w:bookmarkStart w:id="802" w:name="_Toc51743872"/>
      <w:bookmarkStart w:id="803" w:name="_Toc51776331"/>
      <w:bookmarkStart w:id="804" w:name="_Toc51777359"/>
      <w:bookmarkStart w:id="805" w:name="_Toc52187017"/>
      <w:bookmarkStart w:id="806" w:name="_Toc52436226"/>
      <w:bookmarkStart w:id="807" w:name="_Toc52436895"/>
      <w:bookmarkStart w:id="808" w:name="_Toc52449553"/>
      <w:bookmarkStart w:id="809" w:name="_Toc52886861"/>
      <w:bookmarkStart w:id="810" w:name="_Toc20817441"/>
      <w:bookmarkStart w:id="811" w:name="_Toc20817687"/>
      <w:bookmarkStart w:id="812" w:name="_Toc20817930"/>
      <w:bookmarkStart w:id="813" w:name="_Toc20818173"/>
      <w:bookmarkStart w:id="814" w:name="_Toc20818415"/>
      <w:bookmarkStart w:id="815" w:name="_Toc20818658"/>
      <w:bookmarkStart w:id="816" w:name="_Toc20818900"/>
      <w:bookmarkStart w:id="817" w:name="_Toc20819143"/>
      <w:bookmarkStart w:id="818" w:name="_Toc20819386"/>
      <w:bookmarkStart w:id="819" w:name="_Toc20819628"/>
      <w:bookmarkStart w:id="820" w:name="_Toc20819870"/>
      <w:bookmarkStart w:id="821" w:name="_Toc46922979"/>
      <w:bookmarkStart w:id="822" w:name="_Toc46924327"/>
      <w:bookmarkStart w:id="823" w:name="_Toc46924636"/>
      <w:bookmarkStart w:id="824" w:name="_Toc46929670"/>
      <w:bookmarkStart w:id="825" w:name="_Toc46929909"/>
      <w:bookmarkStart w:id="826" w:name="_Toc46930148"/>
      <w:bookmarkStart w:id="827" w:name="_Toc46930393"/>
      <w:bookmarkStart w:id="828" w:name="_Toc51743627"/>
      <w:bookmarkStart w:id="829" w:name="_Toc51743873"/>
      <w:bookmarkStart w:id="830" w:name="_Toc51776332"/>
      <w:bookmarkStart w:id="831" w:name="_Toc51777360"/>
      <w:bookmarkStart w:id="832" w:name="_Toc52187018"/>
      <w:bookmarkStart w:id="833" w:name="_Toc52436227"/>
      <w:bookmarkStart w:id="834" w:name="_Toc52436896"/>
      <w:bookmarkStart w:id="835" w:name="_Toc52449554"/>
      <w:bookmarkStart w:id="836" w:name="_Toc52886862"/>
      <w:bookmarkStart w:id="837" w:name="_Toc20817442"/>
      <w:bookmarkStart w:id="838" w:name="_Toc20817688"/>
      <w:bookmarkStart w:id="839" w:name="_Toc20817931"/>
      <w:bookmarkStart w:id="840" w:name="_Toc20818174"/>
      <w:bookmarkStart w:id="841" w:name="_Toc20818416"/>
      <w:bookmarkStart w:id="842" w:name="_Toc20818659"/>
      <w:bookmarkStart w:id="843" w:name="_Toc20818901"/>
      <w:bookmarkStart w:id="844" w:name="_Toc20819144"/>
      <w:bookmarkStart w:id="845" w:name="_Toc20819387"/>
      <w:bookmarkStart w:id="846" w:name="_Toc20819629"/>
      <w:bookmarkStart w:id="847" w:name="_Toc20819871"/>
      <w:bookmarkStart w:id="848" w:name="_Toc46922980"/>
      <w:bookmarkStart w:id="849" w:name="_Toc46924328"/>
      <w:bookmarkStart w:id="850" w:name="_Toc46924637"/>
      <w:bookmarkStart w:id="851" w:name="_Toc46929671"/>
      <w:bookmarkStart w:id="852" w:name="_Toc46929910"/>
      <w:bookmarkStart w:id="853" w:name="_Toc46930149"/>
      <w:bookmarkStart w:id="854" w:name="_Toc46930394"/>
      <w:bookmarkStart w:id="855" w:name="_Toc51743628"/>
      <w:bookmarkStart w:id="856" w:name="_Toc51743874"/>
      <w:bookmarkStart w:id="857" w:name="_Toc51776333"/>
      <w:bookmarkStart w:id="858" w:name="_Toc51777361"/>
      <w:bookmarkStart w:id="859" w:name="_Toc52187019"/>
      <w:bookmarkStart w:id="860" w:name="_Toc52436228"/>
      <w:bookmarkStart w:id="861" w:name="_Toc52436897"/>
      <w:bookmarkStart w:id="862" w:name="_Toc52449555"/>
      <w:bookmarkStart w:id="863" w:name="_Toc52886863"/>
      <w:bookmarkStart w:id="864" w:name="_Toc20817443"/>
      <w:bookmarkStart w:id="865" w:name="_Toc20817689"/>
      <w:bookmarkStart w:id="866" w:name="_Toc20817932"/>
      <w:bookmarkStart w:id="867" w:name="_Toc20818175"/>
      <w:bookmarkStart w:id="868" w:name="_Toc20818417"/>
      <w:bookmarkStart w:id="869" w:name="_Toc20818660"/>
      <w:bookmarkStart w:id="870" w:name="_Toc20818902"/>
      <w:bookmarkStart w:id="871" w:name="_Toc20819145"/>
      <w:bookmarkStart w:id="872" w:name="_Toc20819388"/>
      <w:bookmarkStart w:id="873" w:name="_Toc20819630"/>
      <w:bookmarkStart w:id="874" w:name="_Toc20819872"/>
      <w:bookmarkStart w:id="875" w:name="_Toc46922981"/>
      <w:bookmarkStart w:id="876" w:name="_Toc46924329"/>
      <w:bookmarkStart w:id="877" w:name="_Toc46924638"/>
      <w:bookmarkStart w:id="878" w:name="_Toc46929672"/>
      <w:bookmarkStart w:id="879" w:name="_Toc46929911"/>
      <w:bookmarkStart w:id="880" w:name="_Toc46930150"/>
      <w:bookmarkStart w:id="881" w:name="_Toc46930395"/>
      <w:bookmarkStart w:id="882" w:name="_Toc51743629"/>
      <w:bookmarkStart w:id="883" w:name="_Toc51743875"/>
      <w:bookmarkStart w:id="884" w:name="_Toc51776334"/>
      <w:bookmarkStart w:id="885" w:name="_Toc51777362"/>
      <w:bookmarkStart w:id="886" w:name="_Toc52187020"/>
      <w:bookmarkStart w:id="887" w:name="_Toc52436229"/>
      <w:bookmarkStart w:id="888" w:name="_Toc52436898"/>
      <w:bookmarkStart w:id="889" w:name="_Toc52449556"/>
      <w:bookmarkStart w:id="890" w:name="_Toc52886864"/>
      <w:bookmarkStart w:id="891" w:name="_Toc20817444"/>
      <w:bookmarkStart w:id="892" w:name="_Toc20817690"/>
      <w:bookmarkStart w:id="893" w:name="_Toc20817933"/>
      <w:bookmarkStart w:id="894" w:name="_Toc20818176"/>
      <w:bookmarkStart w:id="895" w:name="_Toc20818418"/>
      <w:bookmarkStart w:id="896" w:name="_Toc20818661"/>
      <w:bookmarkStart w:id="897" w:name="_Toc20818903"/>
      <w:bookmarkStart w:id="898" w:name="_Toc20819146"/>
      <w:bookmarkStart w:id="899" w:name="_Toc20819389"/>
      <w:bookmarkStart w:id="900" w:name="_Toc20819631"/>
      <w:bookmarkStart w:id="901" w:name="_Toc20819873"/>
      <w:bookmarkStart w:id="902" w:name="_Toc46922982"/>
      <w:bookmarkStart w:id="903" w:name="_Toc46924330"/>
      <w:bookmarkStart w:id="904" w:name="_Toc46924639"/>
      <w:bookmarkStart w:id="905" w:name="_Toc46929673"/>
      <w:bookmarkStart w:id="906" w:name="_Toc46929912"/>
      <w:bookmarkStart w:id="907" w:name="_Toc46930151"/>
      <w:bookmarkStart w:id="908" w:name="_Toc46930396"/>
      <w:bookmarkStart w:id="909" w:name="_Toc51743630"/>
      <w:bookmarkStart w:id="910" w:name="_Toc51743876"/>
      <w:bookmarkStart w:id="911" w:name="_Toc51776335"/>
      <w:bookmarkStart w:id="912" w:name="_Toc51777363"/>
      <w:bookmarkStart w:id="913" w:name="_Toc52187021"/>
      <w:bookmarkStart w:id="914" w:name="_Toc52436230"/>
      <w:bookmarkStart w:id="915" w:name="_Toc52436899"/>
      <w:bookmarkStart w:id="916" w:name="_Toc52449557"/>
      <w:bookmarkStart w:id="917" w:name="_Toc52886865"/>
      <w:bookmarkStart w:id="918" w:name="_Toc20817445"/>
      <w:bookmarkStart w:id="919" w:name="_Toc20817691"/>
      <w:bookmarkStart w:id="920" w:name="_Toc20817934"/>
      <w:bookmarkStart w:id="921" w:name="_Toc20818177"/>
      <w:bookmarkStart w:id="922" w:name="_Toc20818419"/>
      <w:bookmarkStart w:id="923" w:name="_Toc20818662"/>
      <w:bookmarkStart w:id="924" w:name="_Toc20818904"/>
      <w:bookmarkStart w:id="925" w:name="_Toc20819147"/>
      <w:bookmarkStart w:id="926" w:name="_Toc20819390"/>
      <w:bookmarkStart w:id="927" w:name="_Toc20819632"/>
      <w:bookmarkStart w:id="928" w:name="_Toc20819874"/>
      <w:bookmarkStart w:id="929" w:name="_Toc46922983"/>
      <w:bookmarkStart w:id="930" w:name="_Toc46924331"/>
      <w:bookmarkStart w:id="931" w:name="_Toc46924640"/>
      <w:bookmarkStart w:id="932" w:name="_Toc46929674"/>
      <w:bookmarkStart w:id="933" w:name="_Toc46929913"/>
      <w:bookmarkStart w:id="934" w:name="_Toc46930152"/>
      <w:bookmarkStart w:id="935" w:name="_Toc46930397"/>
      <w:bookmarkStart w:id="936" w:name="_Toc51743631"/>
      <w:bookmarkStart w:id="937" w:name="_Toc51743877"/>
      <w:bookmarkStart w:id="938" w:name="_Toc51776336"/>
      <w:bookmarkStart w:id="939" w:name="_Toc51777364"/>
      <w:bookmarkStart w:id="940" w:name="_Toc52187022"/>
      <w:bookmarkStart w:id="941" w:name="_Toc52436231"/>
      <w:bookmarkStart w:id="942" w:name="_Toc52436900"/>
      <w:bookmarkStart w:id="943" w:name="_Toc52449558"/>
      <w:bookmarkStart w:id="944" w:name="_Toc52886866"/>
      <w:bookmarkStart w:id="945" w:name="_Toc20817446"/>
      <w:bookmarkStart w:id="946" w:name="_Toc20817692"/>
      <w:bookmarkStart w:id="947" w:name="_Toc20817935"/>
      <w:bookmarkStart w:id="948" w:name="_Toc20818178"/>
      <w:bookmarkStart w:id="949" w:name="_Toc20818420"/>
      <w:bookmarkStart w:id="950" w:name="_Toc20818663"/>
      <w:bookmarkStart w:id="951" w:name="_Toc20818905"/>
      <w:bookmarkStart w:id="952" w:name="_Toc20819148"/>
      <w:bookmarkStart w:id="953" w:name="_Toc20819391"/>
      <w:bookmarkStart w:id="954" w:name="_Toc20819633"/>
      <w:bookmarkStart w:id="955" w:name="_Toc20819875"/>
      <w:bookmarkStart w:id="956" w:name="_Toc46922984"/>
      <w:bookmarkStart w:id="957" w:name="_Toc46924332"/>
      <w:bookmarkStart w:id="958" w:name="_Toc46924641"/>
      <w:bookmarkStart w:id="959" w:name="_Toc46929675"/>
      <w:bookmarkStart w:id="960" w:name="_Toc46929914"/>
      <w:bookmarkStart w:id="961" w:name="_Toc46930153"/>
      <w:bookmarkStart w:id="962" w:name="_Toc46930398"/>
      <w:bookmarkStart w:id="963" w:name="_Toc51743632"/>
      <w:bookmarkStart w:id="964" w:name="_Toc51743878"/>
      <w:bookmarkStart w:id="965" w:name="_Toc51776337"/>
      <w:bookmarkStart w:id="966" w:name="_Toc51777365"/>
      <w:bookmarkStart w:id="967" w:name="_Toc52187023"/>
      <w:bookmarkStart w:id="968" w:name="_Toc52436232"/>
      <w:bookmarkStart w:id="969" w:name="_Toc52436901"/>
      <w:bookmarkStart w:id="970" w:name="_Toc52449559"/>
      <w:bookmarkStart w:id="971" w:name="_Toc52886867"/>
      <w:bookmarkStart w:id="972" w:name="_Toc20817447"/>
      <w:bookmarkStart w:id="973" w:name="_Toc20817693"/>
      <w:bookmarkStart w:id="974" w:name="_Toc20817936"/>
      <w:bookmarkStart w:id="975" w:name="_Toc20818179"/>
      <w:bookmarkStart w:id="976" w:name="_Toc20818421"/>
      <w:bookmarkStart w:id="977" w:name="_Toc20818664"/>
      <w:bookmarkStart w:id="978" w:name="_Toc20818906"/>
      <w:bookmarkStart w:id="979" w:name="_Toc20819149"/>
      <w:bookmarkStart w:id="980" w:name="_Toc20819392"/>
      <w:bookmarkStart w:id="981" w:name="_Toc20819634"/>
      <w:bookmarkStart w:id="982" w:name="_Toc20819876"/>
      <w:bookmarkStart w:id="983" w:name="_Toc46922985"/>
      <w:bookmarkStart w:id="984" w:name="_Toc46924333"/>
      <w:bookmarkStart w:id="985" w:name="_Toc46924642"/>
      <w:bookmarkStart w:id="986" w:name="_Toc46929676"/>
      <w:bookmarkStart w:id="987" w:name="_Toc46929915"/>
      <w:bookmarkStart w:id="988" w:name="_Toc46930154"/>
      <w:bookmarkStart w:id="989" w:name="_Toc46930399"/>
      <w:bookmarkStart w:id="990" w:name="_Toc51743633"/>
      <w:bookmarkStart w:id="991" w:name="_Toc51743879"/>
      <w:bookmarkStart w:id="992" w:name="_Toc51776338"/>
      <w:bookmarkStart w:id="993" w:name="_Toc51777366"/>
      <w:bookmarkStart w:id="994" w:name="_Toc52187024"/>
      <w:bookmarkStart w:id="995" w:name="_Toc52436233"/>
      <w:bookmarkStart w:id="996" w:name="_Toc52436902"/>
      <w:bookmarkStart w:id="997" w:name="_Toc52449560"/>
      <w:bookmarkStart w:id="998" w:name="_Toc52886868"/>
      <w:bookmarkStart w:id="999" w:name="_Toc20817448"/>
      <w:bookmarkStart w:id="1000" w:name="_Toc20817694"/>
      <w:bookmarkStart w:id="1001" w:name="_Toc20817937"/>
      <w:bookmarkStart w:id="1002" w:name="_Toc20818180"/>
      <w:bookmarkStart w:id="1003" w:name="_Toc20818422"/>
      <w:bookmarkStart w:id="1004" w:name="_Toc20818665"/>
      <w:bookmarkStart w:id="1005" w:name="_Toc20818907"/>
      <w:bookmarkStart w:id="1006" w:name="_Toc20819150"/>
      <w:bookmarkStart w:id="1007" w:name="_Toc20819393"/>
      <w:bookmarkStart w:id="1008" w:name="_Toc20819635"/>
      <w:bookmarkStart w:id="1009" w:name="_Toc20819877"/>
      <w:bookmarkStart w:id="1010" w:name="_Toc46922986"/>
      <w:bookmarkStart w:id="1011" w:name="_Toc46924334"/>
      <w:bookmarkStart w:id="1012" w:name="_Toc46924643"/>
      <w:bookmarkStart w:id="1013" w:name="_Toc46929677"/>
      <w:bookmarkStart w:id="1014" w:name="_Toc46929916"/>
      <w:bookmarkStart w:id="1015" w:name="_Toc46930155"/>
      <w:bookmarkStart w:id="1016" w:name="_Toc46930400"/>
      <w:bookmarkStart w:id="1017" w:name="_Toc51743634"/>
      <w:bookmarkStart w:id="1018" w:name="_Toc51743880"/>
      <w:bookmarkStart w:id="1019" w:name="_Toc51776339"/>
      <w:bookmarkStart w:id="1020" w:name="_Toc51777367"/>
      <w:bookmarkStart w:id="1021" w:name="_Toc52187025"/>
      <w:bookmarkStart w:id="1022" w:name="_Toc52436234"/>
      <w:bookmarkStart w:id="1023" w:name="_Toc52436903"/>
      <w:bookmarkStart w:id="1024" w:name="_Toc52449561"/>
      <w:bookmarkStart w:id="1025" w:name="_Toc52886869"/>
      <w:bookmarkStart w:id="1026" w:name="_Toc20817449"/>
      <w:bookmarkStart w:id="1027" w:name="_Toc20817695"/>
      <w:bookmarkStart w:id="1028" w:name="_Toc20817938"/>
      <w:bookmarkStart w:id="1029" w:name="_Toc20818181"/>
      <w:bookmarkStart w:id="1030" w:name="_Toc20818423"/>
      <w:bookmarkStart w:id="1031" w:name="_Toc20818666"/>
      <w:bookmarkStart w:id="1032" w:name="_Toc20818908"/>
      <w:bookmarkStart w:id="1033" w:name="_Toc20819151"/>
      <w:bookmarkStart w:id="1034" w:name="_Toc20819394"/>
      <w:bookmarkStart w:id="1035" w:name="_Toc20819636"/>
      <w:bookmarkStart w:id="1036" w:name="_Toc20819878"/>
      <w:bookmarkStart w:id="1037" w:name="_Toc46922987"/>
      <w:bookmarkStart w:id="1038" w:name="_Toc46924335"/>
      <w:bookmarkStart w:id="1039" w:name="_Toc46924644"/>
      <w:bookmarkStart w:id="1040" w:name="_Toc46929678"/>
      <w:bookmarkStart w:id="1041" w:name="_Toc46929917"/>
      <w:bookmarkStart w:id="1042" w:name="_Toc46930156"/>
      <w:bookmarkStart w:id="1043" w:name="_Toc46930401"/>
      <w:bookmarkStart w:id="1044" w:name="_Toc51743635"/>
      <w:bookmarkStart w:id="1045" w:name="_Toc51743881"/>
      <w:bookmarkStart w:id="1046" w:name="_Toc51776340"/>
      <w:bookmarkStart w:id="1047" w:name="_Toc51777368"/>
      <w:bookmarkStart w:id="1048" w:name="_Toc52187026"/>
      <w:bookmarkStart w:id="1049" w:name="_Toc52436235"/>
      <w:bookmarkStart w:id="1050" w:name="_Toc52436904"/>
      <w:bookmarkStart w:id="1051" w:name="_Toc52449562"/>
      <w:bookmarkStart w:id="1052" w:name="_Toc52886870"/>
      <w:bookmarkStart w:id="1053" w:name="_Toc20817450"/>
      <w:bookmarkStart w:id="1054" w:name="_Toc20817696"/>
      <w:bookmarkStart w:id="1055" w:name="_Toc20817939"/>
      <w:bookmarkStart w:id="1056" w:name="_Toc20818182"/>
      <w:bookmarkStart w:id="1057" w:name="_Toc20818424"/>
      <w:bookmarkStart w:id="1058" w:name="_Toc20818667"/>
      <w:bookmarkStart w:id="1059" w:name="_Toc20818909"/>
      <w:bookmarkStart w:id="1060" w:name="_Toc20819152"/>
      <w:bookmarkStart w:id="1061" w:name="_Toc20819395"/>
      <w:bookmarkStart w:id="1062" w:name="_Toc20819637"/>
      <w:bookmarkStart w:id="1063" w:name="_Toc20819879"/>
      <w:bookmarkStart w:id="1064" w:name="_Toc46922988"/>
      <w:bookmarkStart w:id="1065" w:name="_Toc46924336"/>
      <w:bookmarkStart w:id="1066" w:name="_Toc46924645"/>
      <w:bookmarkStart w:id="1067" w:name="_Toc46929679"/>
      <w:bookmarkStart w:id="1068" w:name="_Toc46929918"/>
      <w:bookmarkStart w:id="1069" w:name="_Toc46930157"/>
      <w:bookmarkStart w:id="1070" w:name="_Toc46930402"/>
      <w:bookmarkStart w:id="1071" w:name="_Toc51743636"/>
      <w:bookmarkStart w:id="1072" w:name="_Toc51743882"/>
      <w:bookmarkStart w:id="1073" w:name="_Toc51776341"/>
      <w:bookmarkStart w:id="1074" w:name="_Toc51777369"/>
      <w:bookmarkStart w:id="1075" w:name="_Toc52187027"/>
      <w:bookmarkStart w:id="1076" w:name="_Toc52436236"/>
      <w:bookmarkStart w:id="1077" w:name="_Toc52436905"/>
      <w:bookmarkStart w:id="1078" w:name="_Toc52449563"/>
      <w:bookmarkStart w:id="1079" w:name="_Toc52886871"/>
      <w:bookmarkStart w:id="1080" w:name="_Toc20817451"/>
      <w:bookmarkStart w:id="1081" w:name="_Toc20817697"/>
      <w:bookmarkStart w:id="1082" w:name="_Toc20817940"/>
      <w:bookmarkStart w:id="1083" w:name="_Toc20818183"/>
      <w:bookmarkStart w:id="1084" w:name="_Toc20818425"/>
      <w:bookmarkStart w:id="1085" w:name="_Toc20818668"/>
      <w:bookmarkStart w:id="1086" w:name="_Toc20818910"/>
      <w:bookmarkStart w:id="1087" w:name="_Toc20819153"/>
      <w:bookmarkStart w:id="1088" w:name="_Toc20819396"/>
      <w:bookmarkStart w:id="1089" w:name="_Toc20819638"/>
      <w:bookmarkStart w:id="1090" w:name="_Toc20819880"/>
      <w:bookmarkStart w:id="1091" w:name="_Toc46922989"/>
      <w:bookmarkStart w:id="1092" w:name="_Toc46924337"/>
      <w:bookmarkStart w:id="1093" w:name="_Toc46924646"/>
      <w:bookmarkStart w:id="1094" w:name="_Toc46929680"/>
      <w:bookmarkStart w:id="1095" w:name="_Toc46929919"/>
      <w:bookmarkStart w:id="1096" w:name="_Toc46930158"/>
      <w:bookmarkStart w:id="1097" w:name="_Toc46930403"/>
      <w:bookmarkStart w:id="1098" w:name="_Toc51743637"/>
      <w:bookmarkStart w:id="1099" w:name="_Toc51743883"/>
      <w:bookmarkStart w:id="1100" w:name="_Toc51776342"/>
      <w:bookmarkStart w:id="1101" w:name="_Toc51777370"/>
      <w:bookmarkStart w:id="1102" w:name="_Toc52187028"/>
      <w:bookmarkStart w:id="1103" w:name="_Toc52436237"/>
      <w:bookmarkStart w:id="1104" w:name="_Toc52436906"/>
      <w:bookmarkStart w:id="1105" w:name="_Toc52449564"/>
      <w:bookmarkStart w:id="1106" w:name="_Toc52886872"/>
      <w:bookmarkStart w:id="1107" w:name="_Toc20817452"/>
      <w:bookmarkStart w:id="1108" w:name="_Toc20817698"/>
      <w:bookmarkStart w:id="1109" w:name="_Toc20817941"/>
      <w:bookmarkStart w:id="1110" w:name="_Toc20818184"/>
      <w:bookmarkStart w:id="1111" w:name="_Toc20818426"/>
      <w:bookmarkStart w:id="1112" w:name="_Toc20818669"/>
      <w:bookmarkStart w:id="1113" w:name="_Toc20818911"/>
      <w:bookmarkStart w:id="1114" w:name="_Toc20819154"/>
      <w:bookmarkStart w:id="1115" w:name="_Toc20819397"/>
      <w:bookmarkStart w:id="1116" w:name="_Toc20819639"/>
      <w:bookmarkStart w:id="1117" w:name="_Toc20819881"/>
      <w:bookmarkStart w:id="1118" w:name="_Toc46922990"/>
      <w:bookmarkStart w:id="1119" w:name="_Toc46924338"/>
      <w:bookmarkStart w:id="1120" w:name="_Toc46924647"/>
      <w:bookmarkStart w:id="1121" w:name="_Toc46929681"/>
      <w:bookmarkStart w:id="1122" w:name="_Toc46929920"/>
      <w:bookmarkStart w:id="1123" w:name="_Toc46930159"/>
      <w:bookmarkStart w:id="1124" w:name="_Toc46930404"/>
      <w:bookmarkStart w:id="1125" w:name="_Toc51743638"/>
      <w:bookmarkStart w:id="1126" w:name="_Toc51743884"/>
      <w:bookmarkStart w:id="1127" w:name="_Toc51776343"/>
      <w:bookmarkStart w:id="1128" w:name="_Toc51777371"/>
      <w:bookmarkStart w:id="1129" w:name="_Toc52187029"/>
      <w:bookmarkStart w:id="1130" w:name="_Toc52436238"/>
      <w:bookmarkStart w:id="1131" w:name="_Toc52436907"/>
      <w:bookmarkStart w:id="1132" w:name="_Toc52449565"/>
      <w:bookmarkStart w:id="1133" w:name="_Toc52886873"/>
      <w:bookmarkStart w:id="1134" w:name="_Toc20817453"/>
      <w:bookmarkStart w:id="1135" w:name="_Toc20817699"/>
      <w:bookmarkStart w:id="1136" w:name="_Toc20817942"/>
      <w:bookmarkStart w:id="1137" w:name="_Toc20818185"/>
      <w:bookmarkStart w:id="1138" w:name="_Toc20818427"/>
      <w:bookmarkStart w:id="1139" w:name="_Toc20818670"/>
      <w:bookmarkStart w:id="1140" w:name="_Toc20818912"/>
      <w:bookmarkStart w:id="1141" w:name="_Toc20819155"/>
      <w:bookmarkStart w:id="1142" w:name="_Toc20819398"/>
      <w:bookmarkStart w:id="1143" w:name="_Toc20819640"/>
      <w:bookmarkStart w:id="1144" w:name="_Toc20819882"/>
      <w:bookmarkStart w:id="1145" w:name="_Toc46922991"/>
      <w:bookmarkStart w:id="1146" w:name="_Toc46924339"/>
      <w:bookmarkStart w:id="1147" w:name="_Toc46924648"/>
      <w:bookmarkStart w:id="1148" w:name="_Toc46929682"/>
      <w:bookmarkStart w:id="1149" w:name="_Toc46929921"/>
      <w:bookmarkStart w:id="1150" w:name="_Toc46930160"/>
      <w:bookmarkStart w:id="1151" w:name="_Toc46930405"/>
      <w:bookmarkStart w:id="1152" w:name="_Toc51743639"/>
      <w:bookmarkStart w:id="1153" w:name="_Toc51743885"/>
      <w:bookmarkStart w:id="1154" w:name="_Toc51776344"/>
      <w:bookmarkStart w:id="1155" w:name="_Toc51777372"/>
      <w:bookmarkStart w:id="1156" w:name="_Toc52187030"/>
      <w:bookmarkStart w:id="1157" w:name="_Toc52436239"/>
      <w:bookmarkStart w:id="1158" w:name="_Toc52436908"/>
      <w:bookmarkStart w:id="1159" w:name="_Toc52449566"/>
      <w:bookmarkStart w:id="1160" w:name="_Toc52886874"/>
      <w:bookmarkStart w:id="1161" w:name="_Toc20817454"/>
      <w:bookmarkStart w:id="1162" w:name="_Toc20817700"/>
      <w:bookmarkStart w:id="1163" w:name="_Toc20817943"/>
      <w:bookmarkStart w:id="1164" w:name="_Toc20818186"/>
      <w:bookmarkStart w:id="1165" w:name="_Toc20818428"/>
      <w:bookmarkStart w:id="1166" w:name="_Toc20818671"/>
      <w:bookmarkStart w:id="1167" w:name="_Toc20818913"/>
      <w:bookmarkStart w:id="1168" w:name="_Toc20819156"/>
      <w:bookmarkStart w:id="1169" w:name="_Toc20819399"/>
      <w:bookmarkStart w:id="1170" w:name="_Toc20819641"/>
      <w:bookmarkStart w:id="1171" w:name="_Toc20819883"/>
      <w:bookmarkStart w:id="1172" w:name="_Toc46922992"/>
      <w:bookmarkStart w:id="1173" w:name="_Toc46924340"/>
      <w:bookmarkStart w:id="1174" w:name="_Toc46924649"/>
      <w:bookmarkStart w:id="1175" w:name="_Toc46929683"/>
      <w:bookmarkStart w:id="1176" w:name="_Toc46929922"/>
      <w:bookmarkStart w:id="1177" w:name="_Toc46930161"/>
      <w:bookmarkStart w:id="1178" w:name="_Toc46930406"/>
      <w:bookmarkStart w:id="1179" w:name="_Toc51743640"/>
      <w:bookmarkStart w:id="1180" w:name="_Toc51743886"/>
      <w:bookmarkStart w:id="1181" w:name="_Toc51776345"/>
      <w:bookmarkStart w:id="1182" w:name="_Toc51777373"/>
      <w:bookmarkStart w:id="1183" w:name="_Toc52187031"/>
      <w:bookmarkStart w:id="1184" w:name="_Toc52436240"/>
      <w:bookmarkStart w:id="1185" w:name="_Toc52436909"/>
      <w:bookmarkStart w:id="1186" w:name="_Toc52449567"/>
      <w:bookmarkStart w:id="1187" w:name="_Toc52886875"/>
      <w:bookmarkStart w:id="1188" w:name="_Toc20817455"/>
      <w:bookmarkStart w:id="1189" w:name="_Toc20817701"/>
      <w:bookmarkStart w:id="1190" w:name="_Toc20817944"/>
      <w:bookmarkStart w:id="1191" w:name="_Toc20818187"/>
      <w:bookmarkStart w:id="1192" w:name="_Toc20818429"/>
      <w:bookmarkStart w:id="1193" w:name="_Toc20818672"/>
      <w:bookmarkStart w:id="1194" w:name="_Toc20818914"/>
      <w:bookmarkStart w:id="1195" w:name="_Toc20819157"/>
      <w:bookmarkStart w:id="1196" w:name="_Toc20819400"/>
      <w:bookmarkStart w:id="1197" w:name="_Toc20819642"/>
      <w:bookmarkStart w:id="1198" w:name="_Toc20819884"/>
      <w:bookmarkStart w:id="1199" w:name="_Toc46922993"/>
      <w:bookmarkStart w:id="1200" w:name="_Toc46924341"/>
      <w:bookmarkStart w:id="1201" w:name="_Toc46924650"/>
      <w:bookmarkStart w:id="1202" w:name="_Toc46929684"/>
      <w:bookmarkStart w:id="1203" w:name="_Toc46929923"/>
      <w:bookmarkStart w:id="1204" w:name="_Toc46930162"/>
      <w:bookmarkStart w:id="1205" w:name="_Toc46930407"/>
      <w:bookmarkStart w:id="1206" w:name="_Toc51743641"/>
      <w:bookmarkStart w:id="1207" w:name="_Toc51743887"/>
      <w:bookmarkStart w:id="1208" w:name="_Toc51776346"/>
      <w:bookmarkStart w:id="1209" w:name="_Toc51777374"/>
      <w:bookmarkStart w:id="1210" w:name="_Toc52187032"/>
      <w:bookmarkStart w:id="1211" w:name="_Toc52436241"/>
      <w:bookmarkStart w:id="1212" w:name="_Toc52436910"/>
      <w:bookmarkStart w:id="1213" w:name="_Toc52449568"/>
      <w:bookmarkStart w:id="1214" w:name="_Toc52886876"/>
      <w:bookmarkStart w:id="1215" w:name="_Toc20817461"/>
      <w:bookmarkStart w:id="1216" w:name="_Toc20817707"/>
      <w:bookmarkStart w:id="1217" w:name="_Toc20817950"/>
      <w:bookmarkStart w:id="1218" w:name="_Toc20818193"/>
      <w:bookmarkStart w:id="1219" w:name="_Toc20818435"/>
      <w:bookmarkStart w:id="1220" w:name="_Toc20818678"/>
      <w:bookmarkStart w:id="1221" w:name="_Toc20818920"/>
      <w:bookmarkStart w:id="1222" w:name="_Toc20819163"/>
      <w:bookmarkStart w:id="1223" w:name="_Toc20819406"/>
      <w:bookmarkStart w:id="1224" w:name="_Toc20819648"/>
      <w:bookmarkStart w:id="1225" w:name="_Toc20819890"/>
      <w:bookmarkStart w:id="1226" w:name="_Toc46922999"/>
      <w:bookmarkStart w:id="1227" w:name="_Toc46924347"/>
      <w:bookmarkStart w:id="1228" w:name="_Toc46924656"/>
      <w:bookmarkStart w:id="1229" w:name="_Toc46929690"/>
      <w:bookmarkStart w:id="1230" w:name="_Toc46929929"/>
      <w:bookmarkStart w:id="1231" w:name="_Toc46930168"/>
      <w:bookmarkStart w:id="1232" w:name="_Toc46930413"/>
      <w:bookmarkStart w:id="1233" w:name="_Toc51743647"/>
      <w:bookmarkStart w:id="1234" w:name="_Toc51743893"/>
      <w:bookmarkStart w:id="1235" w:name="_Toc51776352"/>
      <w:bookmarkStart w:id="1236" w:name="_Toc51777380"/>
      <w:bookmarkStart w:id="1237" w:name="_Toc52187038"/>
      <w:bookmarkStart w:id="1238" w:name="_Toc52436247"/>
      <w:bookmarkStart w:id="1239" w:name="_Toc52436916"/>
      <w:bookmarkStart w:id="1240" w:name="_Toc52449574"/>
      <w:bookmarkStart w:id="1241" w:name="_Toc52886882"/>
      <w:bookmarkStart w:id="1242" w:name="_Toc20817462"/>
      <w:bookmarkStart w:id="1243" w:name="_Toc20817708"/>
      <w:bookmarkStart w:id="1244" w:name="_Toc20817951"/>
      <w:bookmarkStart w:id="1245" w:name="_Toc20818194"/>
      <w:bookmarkStart w:id="1246" w:name="_Toc20818436"/>
      <w:bookmarkStart w:id="1247" w:name="_Toc20818679"/>
      <w:bookmarkStart w:id="1248" w:name="_Toc20818921"/>
      <w:bookmarkStart w:id="1249" w:name="_Toc20819164"/>
      <w:bookmarkStart w:id="1250" w:name="_Toc20819407"/>
      <w:bookmarkStart w:id="1251" w:name="_Toc20819649"/>
      <w:bookmarkStart w:id="1252" w:name="_Toc20819891"/>
      <w:bookmarkStart w:id="1253" w:name="_Toc46923000"/>
      <w:bookmarkStart w:id="1254" w:name="_Toc46924348"/>
      <w:bookmarkStart w:id="1255" w:name="_Toc46924657"/>
      <w:bookmarkStart w:id="1256" w:name="_Toc46929691"/>
      <w:bookmarkStart w:id="1257" w:name="_Toc46929930"/>
      <w:bookmarkStart w:id="1258" w:name="_Toc46930169"/>
      <w:bookmarkStart w:id="1259" w:name="_Toc46930414"/>
      <w:bookmarkStart w:id="1260" w:name="_Toc51743648"/>
      <w:bookmarkStart w:id="1261" w:name="_Toc51743894"/>
      <w:bookmarkStart w:id="1262" w:name="_Toc51776353"/>
      <w:bookmarkStart w:id="1263" w:name="_Toc51777381"/>
      <w:bookmarkStart w:id="1264" w:name="_Toc52187039"/>
      <w:bookmarkStart w:id="1265" w:name="_Toc52436248"/>
      <w:bookmarkStart w:id="1266" w:name="_Toc52436917"/>
      <w:bookmarkStart w:id="1267" w:name="_Toc52449575"/>
      <w:bookmarkStart w:id="1268" w:name="_Toc52886883"/>
      <w:bookmarkStart w:id="1269" w:name="_Toc20817463"/>
      <w:bookmarkStart w:id="1270" w:name="_Toc20817709"/>
      <w:bookmarkStart w:id="1271" w:name="_Toc20817952"/>
      <w:bookmarkStart w:id="1272" w:name="_Toc20818195"/>
      <w:bookmarkStart w:id="1273" w:name="_Toc20818437"/>
      <w:bookmarkStart w:id="1274" w:name="_Toc20818680"/>
      <w:bookmarkStart w:id="1275" w:name="_Toc20818922"/>
      <w:bookmarkStart w:id="1276" w:name="_Toc20819165"/>
      <w:bookmarkStart w:id="1277" w:name="_Toc20819408"/>
      <w:bookmarkStart w:id="1278" w:name="_Toc20819650"/>
      <w:bookmarkStart w:id="1279" w:name="_Toc20819892"/>
      <w:bookmarkStart w:id="1280" w:name="_Toc46923001"/>
      <w:bookmarkStart w:id="1281" w:name="_Toc46924349"/>
      <w:bookmarkStart w:id="1282" w:name="_Toc46924658"/>
      <w:bookmarkStart w:id="1283" w:name="_Toc46929692"/>
      <w:bookmarkStart w:id="1284" w:name="_Toc46929931"/>
      <w:bookmarkStart w:id="1285" w:name="_Toc46930170"/>
      <w:bookmarkStart w:id="1286" w:name="_Toc46930415"/>
      <w:bookmarkStart w:id="1287" w:name="_Toc51743649"/>
      <w:bookmarkStart w:id="1288" w:name="_Toc51743895"/>
      <w:bookmarkStart w:id="1289" w:name="_Toc51776354"/>
      <w:bookmarkStart w:id="1290" w:name="_Toc51777382"/>
      <w:bookmarkStart w:id="1291" w:name="_Toc52187040"/>
      <w:bookmarkStart w:id="1292" w:name="_Toc52436249"/>
      <w:bookmarkStart w:id="1293" w:name="_Toc52436918"/>
      <w:bookmarkStart w:id="1294" w:name="_Toc52449576"/>
      <w:bookmarkStart w:id="1295" w:name="_Toc52886884"/>
      <w:bookmarkStart w:id="1296" w:name="_Toc20817464"/>
      <w:bookmarkStart w:id="1297" w:name="_Toc20817710"/>
      <w:bookmarkStart w:id="1298" w:name="_Toc20817953"/>
      <w:bookmarkStart w:id="1299" w:name="_Toc20818196"/>
      <w:bookmarkStart w:id="1300" w:name="_Toc20818438"/>
      <w:bookmarkStart w:id="1301" w:name="_Toc20818681"/>
      <w:bookmarkStart w:id="1302" w:name="_Toc20818923"/>
      <w:bookmarkStart w:id="1303" w:name="_Toc20819166"/>
      <w:bookmarkStart w:id="1304" w:name="_Toc20819409"/>
      <w:bookmarkStart w:id="1305" w:name="_Toc20819651"/>
      <w:bookmarkStart w:id="1306" w:name="_Toc20819893"/>
      <w:bookmarkStart w:id="1307" w:name="_Toc46923002"/>
      <w:bookmarkStart w:id="1308" w:name="_Toc46924350"/>
      <w:bookmarkStart w:id="1309" w:name="_Toc46924659"/>
      <w:bookmarkStart w:id="1310" w:name="_Toc46929693"/>
      <w:bookmarkStart w:id="1311" w:name="_Toc46929932"/>
      <w:bookmarkStart w:id="1312" w:name="_Toc46930171"/>
      <w:bookmarkStart w:id="1313" w:name="_Toc46930416"/>
      <w:bookmarkStart w:id="1314" w:name="_Toc51743650"/>
      <w:bookmarkStart w:id="1315" w:name="_Toc51743896"/>
      <w:bookmarkStart w:id="1316" w:name="_Toc51776355"/>
      <w:bookmarkStart w:id="1317" w:name="_Toc51777383"/>
      <w:bookmarkStart w:id="1318" w:name="_Toc52187041"/>
      <w:bookmarkStart w:id="1319" w:name="_Toc52436250"/>
      <w:bookmarkStart w:id="1320" w:name="_Toc52436919"/>
      <w:bookmarkStart w:id="1321" w:name="_Toc52449577"/>
      <w:bookmarkStart w:id="1322" w:name="_Toc52886885"/>
      <w:bookmarkStart w:id="1323" w:name="_Toc20817465"/>
      <w:bookmarkStart w:id="1324" w:name="_Toc20817711"/>
      <w:bookmarkStart w:id="1325" w:name="_Toc20817954"/>
      <w:bookmarkStart w:id="1326" w:name="_Toc20818197"/>
      <w:bookmarkStart w:id="1327" w:name="_Toc20818439"/>
      <w:bookmarkStart w:id="1328" w:name="_Toc20818682"/>
      <w:bookmarkStart w:id="1329" w:name="_Toc20818924"/>
      <w:bookmarkStart w:id="1330" w:name="_Toc20819167"/>
      <w:bookmarkStart w:id="1331" w:name="_Toc20819410"/>
      <w:bookmarkStart w:id="1332" w:name="_Toc20819652"/>
      <w:bookmarkStart w:id="1333" w:name="_Toc20819894"/>
      <w:bookmarkStart w:id="1334" w:name="_Toc46923003"/>
      <w:bookmarkStart w:id="1335" w:name="_Toc46924351"/>
      <w:bookmarkStart w:id="1336" w:name="_Toc46924660"/>
      <w:bookmarkStart w:id="1337" w:name="_Toc46929694"/>
      <w:bookmarkStart w:id="1338" w:name="_Toc46929933"/>
      <w:bookmarkStart w:id="1339" w:name="_Toc46930172"/>
      <w:bookmarkStart w:id="1340" w:name="_Toc46930417"/>
      <w:bookmarkStart w:id="1341" w:name="_Toc51743651"/>
      <w:bookmarkStart w:id="1342" w:name="_Toc51743897"/>
      <w:bookmarkStart w:id="1343" w:name="_Toc51776356"/>
      <w:bookmarkStart w:id="1344" w:name="_Toc51777384"/>
      <w:bookmarkStart w:id="1345" w:name="_Toc52187042"/>
      <w:bookmarkStart w:id="1346" w:name="_Toc52436251"/>
      <w:bookmarkStart w:id="1347" w:name="_Toc52436920"/>
      <w:bookmarkStart w:id="1348" w:name="_Toc52449578"/>
      <w:bookmarkStart w:id="1349" w:name="_Toc52886886"/>
      <w:bookmarkStart w:id="1350" w:name="_Toc20817466"/>
      <w:bookmarkStart w:id="1351" w:name="_Toc20817712"/>
      <w:bookmarkStart w:id="1352" w:name="_Toc20817955"/>
      <w:bookmarkStart w:id="1353" w:name="_Toc20818198"/>
      <w:bookmarkStart w:id="1354" w:name="_Toc20818440"/>
      <w:bookmarkStart w:id="1355" w:name="_Toc20818683"/>
      <w:bookmarkStart w:id="1356" w:name="_Toc20818925"/>
      <w:bookmarkStart w:id="1357" w:name="_Toc20819168"/>
      <w:bookmarkStart w:id="1358" w:name="_Toc20819411"/>
      <w:bookmarkStart w:id="1359" w:name="_Toc20819653"/>
      <w:bookmarkStart w:id="1360" w:name="_Toc20819895"/>
      <w:bookmarkStart w:id="1361" w:name="_Toc46923004"/>
      <w:bookmarkStart w:id="1362" w:name="_Toc46924352"/>
      <w:bookmarkStart w:id="1363" w:name="_Toc46924661"/>
      <w:bookmarkStart w:id="1364" w:name="_Toc46929695"/>
      <w:bookmarkStart w:id="1365" w:name="_Toc46929934"/>
      <w:bookmarkStart w:id="1366" w:name="_Toc46930173"/>
      <w:bookmarkStart w:id="1367" w:name="_Toc46930418"/>
      <w:bookmarkStart w:id="1368" w:name="_Toc51743652"/>
      <w:bookmarkStart w:id="1369" w:name="_Toc51743898"/>
      <w:bookmarkStart w:id="1370" w:name="_Toc51776357"/>
      <w:bookmarkStart w:id="1371" w:name="_Toc51777385"/>
      <w:bookmarkStart w:id="1372" w:name="_Toc52187043"/>
      <w:bookmarkStart w:id="1373" w:name="_Toc52436252"/>
      <w:bookmarkStart w:id="1374" w:name="_Toc52436921"/>
      <w:bookmarkStart w:id="1375" w:name="_Toc52449579"/>
      <w:bookmarkStart w:id="1376" w:name="_Toc52886887"/>
      <w:bookmarkStart w:id="1377" w:name="_Toc20817467"/>
      <w:bookmarkStart w:id="1378" w:name="_Toc20817713"/>
      <w:bookmarkStart w:id="1379" w:name="_Toc20817956"/>
      <w:bookmarkStart w:id="1380" w:name="_Toc20818199"/>
      <w:bookmarkStart w:id="1381" w:name="_Toc20818441"/>
      <w:bookmarkStart w:id="1382" w:name="_Toc20818684"/>
      <w:bookmarkStart w:id="1383" w:name="_Toc20818926"/>
      <w:bookmarkStart w:id="1384" w:name="_Toc20819169"/>
      <w:bookmarkStart w:id="1385" w:name="_Toc20819412"/>
      <w:bookmarkStart w:id="1386" w:name="_Toc20819654"/>
      <w:bookmarkStart w:id="1387" w:name="_Toc20819896"/>
      <w:bookmarkStart w:id="1388" w:name="_Toc46923005"/>
      <w:bookmarkStart w:id="1389" w:name="_Toc46924353"/>
      <w:bookmarkStart w:id="1390" w:name="_Toc46924662"/>
      <w:bookmarkStart w:id="1391" w:name="_Toc46929696"/>
      <w:bookmarkStart w:id="1392" w:name="_Toc46929935"/>
      <w:bookmarkStart w:id="1393" w:name="_Toc46930174"/>
      <w:bookmarkStart w:id="1394" w:name="_Toc46930419"/>
      <w:bookmarkStart w:id="1395" w:name="_Toc51743653"/>
      <w:bookmarkStart w:id="1396" w:name="_Toc51743899"/>
      <w:bookmarkStart w:id="1397" w:name="_Toc51776358"/>
      <w:bookmarkStart w:id="1398" w:name="_Toc51777386"/>
      <w:bookmarkStart w:id="1399" w:name="_Toc52187044"/>
      <w:bookmarkStart w:id="1400" w:name="_Toc52436253"/>
      <w:bookmarkStart w:id="1401" w:name="_Toc52436922"/>
      <w:bookmarkStart w:id="1402" w:name="_Toc52449580"/>
      <w:bookmarkStart w:id="1403" w:name="_Toc52886888"/>
      <w:bookmarkStart w:id="1404" w:name="_Toc20817468"/>
      <w:bookmarkStart w:id="1405" w:name="_Toc20817714"/>
      <w:bookmarkStart w:id="1406" w:name="_Toc20817957"/>
      <w:bookmarkStart w:id="1407" w:name="_Toc20818200"/>
      <w:bookmarkStart w:id="1408" w:name="_Toc20818442"/>
      <w:bookmarkStart w:id="1409" w:name="_Toc20818685"/>
      <w:bookmarkStart w:id="1410" w:name="_Toc20818927"/>
      <w:bookmarkStart w:id="1411" w:name="_Toc20819170"/>
      <w:bookmarkStart w:id="1412" w:name="_Toc20819413"/>
      <w:bookmarkStart w:id="1413" w:name="_Toc20819655"/>
      <w:bookmarkStart w:id="1414" w:name="_Toc20819897"/>
      <w:bookmarkStart w:id="1415" w:name="_Toc46923006"/>
      <w:bookmarkStart w:id="1416" w:name="_Toc46924354"/>
      <w:bookmarkStart w:id="1417" w:name="_Toc46924663"/>
      <w:bookmarkStart w:id="1418" w:name="_Toc46929697"/>
      <w:bookmarkStart w:id="1419" w:name="_Toc46929936"/>
      <w:bookmarkStart w:id="1420" w:name="_Toc46930175"/>
      <w:bookmarkStart w:id="1421" w:name="_Toc46930420"/>
      <w:bookmarkStart w:id="1422" w:name="_Toc51743654"/>
      <w:bookmarkStart w:id="1423" w:name="_Toc51743900"/>
      <w:bookmarkStart w:id="1424" w:name="_Toc51776359"/>
      <w:bookmarkStart w:id="1425" w:name="_Toc51777387"/>
      <w:bookmarkStart w:id="1426" w:name="_Toc52187045"/>
      <w:bookmarkStart w:id="1427" w:name="_Toc52436254"/>
      <w:bookmarkStart w:id="1428" w:name="_Toc52436923"/>
      <w:bookmarkStart w:id="1429" w:name="_Toc52449581"/>
      <w:bookmarkStart w:id="1430" w:name="_Toc52886889"/>
      <w:bookmarkStart w:id="1431" w:name="_Toc20817469"/>
      <w:bookmarkStart w:id="1432" w:name="_Toc20817715"/>
      <w:bookmarkStart w:id="1433" w:name="_Toc20817958"/>
      <w:bookmarkStart w:id="1434" w:name="_Toc20818201"/>
      <w:bookmarkStart w:id="1435" w:name="_Toc20818443"/>
      <w:bookmarkStart w:id="1436" w:name="_Toc20818686"/>
      <w:bookmarkStart w:id="1437" w:name="_Toc20818928"/>
      <w:bookmarkStart w:id="1438" w:name="_Toc20819171"/>
      <w:bookmarkStart w:id="1439" w:name="_Toc20819414"/>
      <w:bookmarkStart w:id="1440" w:name="_Toc20819656"/>
      <w:bookmarkStart w:id="1441" w:name="_Toc20819898"/>
      <w:bookmarkStart w:id="1442" w:name="_Toc46923007"/>
      <w:bookmarkStart w:id="1443" w:name="_Toc46924355"/>
      <w:bookmarkStart w:id="1444" w:name="_Toc46924664"/>
      <w:bookmarkStart w:id="1445" w:name="_Toc46929698"/>
      <w:bookmarkStart w:id="1446" w:name="_Toc46929937"/>
      <w:bookmarkStart w:id="1447" w:name="_Toc46930176"/>
      <w:bookmarkStart w:id="1448" w:name="_Toc46930421"/>
      <w:bookmarkStart w:id="1449" w:name="_Toc51743655"/>
      <w:bookmarkStart w:id="1450" w:name="_Toc51743901"/>
      <w:bookmarkStart w:id="1451" w:name="_Toc51776360"/>
      <w:bookmarkStart w:id="1452" w:name="_Toc51777388"/>
      <w:bookmarkStart w:id="1453" w:name="_Toc52187046"/>
      <w:bookmarkStart w:id="1454" w:name="_Toc52436255"/>
      <w:bookmarkStart w:id="1455" w:name="_Toc52436924"/>
      <w:bookmarkStart w:id="1456" w:name="_Toc52449582"/>
      <w:bookmarkStart w:id="1457" w:name="_Toc52886890"/>
      <w:bookmarkStart w:id="1458" w:name="_Toc20817470"/>
      <w:bookmarkStart w:id="1459" w:name="_Toc20817716"/>
      <w:bookmarkStart w:id="1460" w:name="_Toc20817959"/>
      <w:bookmarkStart w:id="1461" w:name="_Toc20818202"/>
      <w:bookmarkStart w:id="1462" w:name="_Toc20818444"/>
      <w:bookmarkStart w:id="1463" w:name="_Toc20818687"/>
      <w:bookmarkStart w:id="1464" w:name="_Toc20818929"/>
      <w:bookmarkStart w:id="1465" w:name="_Toc20819172"/>
      <w:bookmarkStart w:id="1466" w:name="_Toc20819415"/>
      <w:bookmarkStart w:id="1467" w:name="_Toc20819657"/>
      <w:bookmarkStart w:id="1468" w:name="_Toc20819899"/>
      <w:bookmarkStart w:id="1469" w:name="_Toc46923008"/>
      <w:bookmarkStart w:id="1470" w:name="_Toc46924356"/>
      <w:bookmarkStart w:id="1471" w:name="_Toc46924665"/>
      <w:bookmarkStart w:id="1472" w:name="_Toc46929699"/>
      <w:bookmarkStart w:id="1473" w:name="_Toc46929938"/>
      <w:bookmarkStart w:id="1474" w:name="_Toc46930177"/>
      <w:bookmarkStart w:id="1475" w:name="_Toc46930422"/>
      <w:bookmarkStart w:id="1476" w:name="_Toc51743656"/>
      <w:bookmarkStart w:id="1477" w:name="_Toc51743902"/>
      <w:bookmarkStart w:id="1478" w:name="_Toc51776361"/>
      <w:bookmarkStart w:id="1479" w:name="_Toc51777389"/>
      <w:bookmarkStart w:id="1480" w:name="_Toc52187047"/>
      <w:bookmarkStart w:id="1481" w:name="_Toc52436256"/>
      <w:bookmarkStart w:id="1482" w:name="_Toc52436925"/>
      <w:bookmarkStart w:id="1483" w:name="_Toc52449583"/>
      <w:bookmarkStart w:id="1484" w:name="_Toc52886891"/>
      <w:bookmarkStart w:id="1485" w:name="_Toc20817471"/>
      <w:bookmarkStart w:id="1486" w:name="_Toc20817717"/>
      <w:bookmarkStart w:id="1487" w:name="_Toc20817960"/>
      <w:bookmarkStart w:id="1488" w:name="_Toc20818203"/>
      <w:bookmarkStart w:id="1489" w:name="_Toc20818445"/>
      <w:bookmarkStart w:id="1490" w:name="_Toc20818688"/>
      <w:bookmarkStart w:id="1491" w:name="_Toc20818930"/>
      <w:bookmarkStart w:id="1492" w:name="_Toc20819173"/>
      <w:bookmarkStart w:id="1493" w:name="_Toc20819416"/>
      <w:bookmarkStart w:id="1494" w:name="_Toc20819658"/>
      <w:bookmarkStart w:id="1495" w:name="_Toc20819900"/>
      <w:bookmarkStart w:id="1496" w:name="_Toc46923009"/>
      <w:bookmarkStart w:id="1497" w:name="_Toc46924357"/>
      <w:bookmarkStart w:id="1498" w:name="_Toc46924666"/>
      <w:bookmarkStart w:id="1499" w:name="_Toc46929700"/>
      <w:bookmarkStart w:id="1500" w:name="_Toc46929939"/>
      <w:bookmarkStart w:id="1501" w:name="_Toc46930178"/>
      <w:bookmarkStart w:id="1502" w:name="_Toc46930423"/>
      <w:bookmarkStart w:id="1503" w:name="_Toc51743657"/>
      <w:bookmarkStart w:id="1504" w:name="_Toc51743903"/>
      <w:bookmarkStart w:id="1505" w:name="_Toc51776362"/>
      <w:bookmarkStart w:id="1506" w:name="_Toc51777390"/>
      <w:bookmarkStart w:id="1507" w:name="_Toc52187048"/>
      <w:bookmarkStart w:id="1508" w:name="_Toc52436257"/>
      <w:bookmarkStart w:id="1509" w:name="_Toc52436926"/>
      <w:bookmarkStart w:id="1510" w:name="_Toc52449584"/>
      <w:bookmarkStart w:id="1511" w:name="_Toc52886892"/>
      <w:bookmarkStart w:id="1512" w:name="_Toc20817472"/>
      <w:bookmarkStart w:id="1513" w:name="_Toc20817718"/>
      <w:bookmarkStart w:id="1514" w:name="_Toc20817961"/>
      <w:bookmarkStart w:id="1515" w:name="_Toc20818204"/>
      <w:bookmarkStart w:id="1516" w:name="_Toc20818446"/>
      <w:bookmarkStart w:id="1517" w:name="_Toc20818689"/>
      <w:bookmarkStart w:id="1518" w:name="_Toc20818931"/>
      <w:bookmarkStart w:id="1519" w:name="_Toc20819174"/>
      <w:bookmarkStart w:id="1520" w:name="_Toc20819417"/>
      <w:bookmarkStart w:id="1521" w:name="_Toc20819659"/>
      <w:bookmarkStart w:id="1522" w:name="_Toc20819901"/>
      <w:bookmarkStart w:id="1523" w:name="_Toc46923010"/>
      <w:bookmarkStart w:id="1524" w:name="_Toc46924358"/>
      <w:bookmarkStart w:id="1525" w:name="_Toc46924667"/>
      <w:bookmarkStart w:id="1526" w:name="_Toc46929701"/>
      <w:bookmarkStart w:id="1527" w:name="_Toc46929940"/>
      <w:bookmarkStart w:id="1528" w:name="_Toc46930179"/>
      <w:bookmarkStart w:id="1529" w:name="_Toc46930424"/>
      <w:bookmarkStart w:id="1530" w:name="_Toc51743658"/>
      <w:bookmarkStart w:id="1531" w:name="_Toc51743904"/>
      <w:bookmarkStart w:id="1532" w:name="_Toc51776363"/>
      <w:bookmarkStart w:id="1533" w:name="_Toc51777391"/>
      <w:bookmarkStart w:id="1534" w:name="_Toc52187049"/>
      <w:bookmarkStart w:id="1535" w:name="_Toc52436258"/>
      <w:bookmarkStart w:id="1536" w:name="_Toc52436927"/>
      <w:bookmarkStart w:id="1537" w:name="_Toc52449585"/>
      <w:bookmarkStart w:id="1538" w:name="_Toc52886893"/>
      <w:bookmarkStart w:id="1539" w:name="_Toc20817473"/>
      <w:bookmarkStart w:id="1540" w:name="_Toc20817719"/>
      <w:bookmarkStart w:id="1541" w:name="_Toc20817962"/>
      <w:bookmarkStart w:id="1542" w:name="_Toc20818205"/>
      <w:bookmarkStart w:id="1543" w:name="_Toc20818447"/>
      <w:bookmarkStart w:id="1544" w:name="_Toc20818690"/>
      <w:bookmarkStart w:id="1545" w:name="_Toc20818932"/>
      <w:bookmarkStart w:id="1546" w:name="_Toc20819175"/>
      <w:bookmarkStart w:id="1547" w:name="_Toc20819418"/>
      <w:bookmarkStart w:id="1548" w:name="_Toc20819660"/>
      <w:bookmarkStart w:id="1549" w:name="_Toc20819902"/>
      <w:bookmarkStart w:id="1550" w:name="_Toc46923011"/>
      <w:bookmarkStart w:id="1551" w:name="_Toc46924359"/>
      <w:bookmarkStart w:id="1552" w:name="_Toc46924668"/>
      <w:bookmarkStart w:id="1553" w:name="_Toc46929702"/>
      <w:bookmarkStart w:id="1554" w:name="_Toc46929941"/>
      <w:bookmarkStart w:id="1555" w:name="_Toc46930180"/>
      <w:bookmarkStart w:id="1556" w:name="_Toc46930425"/>
      <w:bookmarkStart w:id="1557" w:name="_Toc51743659"/>
      <w:bookmarkStart w:id="1558" w:name="_Toc51743905"/>
      <w:bookmarkStart w:id="1559" w:name="_Toc51776364"/>
      <w:bookmarkStart w:id="1560" w:name="_Toc51777392"/>
      <w:bookmarkStart w:id="1561" w:name="_Toc52187050"/>
      <w:bookmarkStart w:id="1562" w:name="_Toc52436259"/>
      <w:bookmarkStart w:id="1563" w:name="_Toc52436928"/>
      <w:bookmarkStart w:id="1564" w:name="_Toc52449586"/>
      <w:bookmarkStart w:id="1565" w:name="_Toc52886894"/>
      <w:bookmarkStart w:id="1566" w:name="_Toc20817474"/>
      <w:bookmarkStart w:id="1567" w:name="_Toc20817720"/>
      <w:bookmarkStart w:id="1568" w:name="_Toc20817963"/>
      <w:bookmarkStart w:id="1569" w:name="_Toc20818206"/>
      <w:bookmarkStart w:id="1570" w:name="_Toc20818448"/>
      <w:bookmarkStart w:id="1571" w:name="_Toc20818691"/>
      <w:bookmarkStart w:id="1572" w:name="_Toc20818933"/>
      <w:bookmarkStart w:id="1573" w:name="_Toc20819176"/>
      <w:bookmarkStart w:id="1574" w:name="_Toc20819419"/>
      <w:bookmarkStart w:id="1575" w:name="_Toc20819661"/>
      <w:bookmarkStart w:id="1576" w:name="_Toc20819903"/>
      <w:bookmarkStart w:id="1577" w:name="_Toc46923012"/>
      <w:bookmarkStart w:id="1578" w:name="_Toc46924360"/>
      <w:bookmarkStart w:id="1579" w:name="_Toc46924669"/>
      <w:bookmarkStart w:id="1580" w:name="_Toc46929703"/>
      <w:bookmarkStart w:id="1581" w:name="_Toc46929942"/>
      <w:bookmarkStart w:id="1582" w:name="_Toc46930181"/>
      <w:bookmarkStart w:id="1583" w:name="_Toc46930426"/>
      <w:bookmarkStart w:id="1584" w:name="_Toc51743660"/>
      <w:bookmarkStart w:id="1585" w:name="_Toc51743906"/>
      <w:bookmarkStart w:id="1586" w:name="_Toc51776365"/>
      <w:bookmarkStart w:id="1587" w:name="_Toc51777393"/>
      <w:bookmarkStart w:id="1588" w:name="_Toc52187051"/>
      <w:bookmarkStart w:id="1589" w:name="_Toc52436260"/>
      <w:bookmarkStart w:id="1590" w:name="_Toc52436929"/>
      <w:bookmarkStart w:id="1591" w:name="_Toc52449587"/>
      <w:bookmarkStart w:id="1592" w:name="_Toc52886895"/>
      <w:bookmarkStart w:id="1593" w:name="_Toc20817480"/>
      <w:bookmarkStart w:id="1594" w:name="_Toc20817726"/>
      <w:bookmarkStart w:id="1595" w:name="_Toc20817969"/>
      <w:bookmarkStart w:id="1596" w:name="_Toc20818212"/>
      <w:bookmarkStart w:id="1597" w:name="_Toc20818454"/>
      <w:bookmarkStart w:id="1598" w:name="_Toc20818697"/>
      <w:bookmarkStart w:id="1599" w:name="_Toc20818939"/>
      <w:bookmarkStart w:id="1600" w:name="_Toc20819182"/>
      <w:bookmarkStart w:id="1601" w:name="_Toc20819425"/>
      <w:bookmarkStart w:id="1602" w:name="_Toc20819667"/>
      <w:bookmarkStart w:id="1603" w:name="_Toc20819909"/>
      <w:bookmarkStart w:id="1604" w:name="_Toc46923018"/>
      <w:bookmarkStart w:id="1605" w:name="_Toc46924366"/>
      <w:bookmarkStart w:id="1606" w:name="_Toc46924675"/>
      <w:bookmarkStart w:id="1607" w:name="_Toc46929709"/>
      <w:bookmarkStart w:id="1608" w:name="_Toc46929948"/>
      <w:bookmarkStart w:id="1609" w:name="_Toc46930187"/>
      <w:bookmarkStart w:id="1610" w:name="_Toc46930432"/>
      <w:bookmarkStart w:id="1611" w:name="_Toc51743666"/>
      <w:bookmarkStart w:id="1612" w:name="_Toc51743912"/>
      <w:bookmarkStart w:id="1613" w:name="_Toc51776371"/>
      <w:bookmarkStart w:id="1614" w:name="_Toc51777399"/>
      <w:bookmarkStart w:id="1615" w:name="_Toc52187057"/>
      <w:bookmarkStart w:id="1616" w:name="_Toc52436266"/>
      <w:bookmarkStart w:id="1617" w:name="_Toc52436935"/>
      <w:bookmarkStart w:id="1618" w:name="_Toc52449593"/>
      <w:bookmarkStart w:id="1619" w:name="_Toc52886901"/>
      <w:bookmarkStart w:id="1620" w:name="_Toc20817481"/>
      <w:bookmarkStart w:id="1621" w:name="_Toc20817727"/>
      <w:bookmarkStart w:id="1622" w:name="_Toc20817970"/>
      <w:bookmarkStart w:id="1623" w:name="_Toc20818213"/>
      <w:bookmarkStart w:id="1624" w:name="_Toc20818455"/>
      <w:bookmarkStart w:id="1625" w:name="_Toc20818698"/>
      <w:bookmarkStart w:id="1626" w:name="_Toc20818940"/>
      <w:bookmarkStart w:id="1627" w:name="_Toc20819183"/>
      <w:bookmarkStart w:id="1628" w:name="_Toc20819426"/>
      <w:bookmarkStart w:id="1629" w:name="_Toc20819668"/>
      <w:bookmarkStart w:id="1630" w:name="_Toc20819910"/>
      <w:bookmarkStart w:id="1631" w:name="_Toc46923019"/>
      <w:bookmarkStart w:id="1632" w:name="_Toc46924367"/>
      <w:bookmarkStart w:id="1633" w:name="_Toc46924676"/>
      <w:bookmarkStart w:id="1634" w:name="_Toc46929710"/>
      <w:bookmarkStart w:id="1635" w:name="_Toc46929949"/>
      <w:bookmarkStart w:id="1636" w:name="_Toc46930188"/>
      <w:bookmarkStart w:id="1637" w:name="_Toc46930433"/>
      <w:bookmarkStart w:id="1638" w:name="_Toc51743667"/>
      <w:bookmarkStart w:id="1639" w:name="_Toc51743913"/>
      <w:bookmarkStart w:id="1640" w:name="_Toc51776372"/>
      <w:bookmarkStart w:id="1641" w:name="_Toc51777400"/>
      <w:bookmarkStart w:id="1642" w:name="_Toc52187058"/>
      <w:bookmarkStart w:id="1643" w:name="_Toc52436267"/>
      <w:bookmarkStart w:id="1644" w:name="_Toc52436936"/>
      <w:bookmarkStart w:id="1645" w:name="_Toc52449594"/>
      <w:bookmarkStart w:id="1646" w:name="_Toc52886902"/>
      <w:bookmarkStart w:id="1647" w:name="_Toc20817482"/>
      <w:bookmarkStart w:id="1648" w:name="_Toc20817728"/>
      <w:bookmarkStart w:id="1649" w:name="_Toc20817971"/>
      <w:bookmarkStart w:id="1650" w:name="_Toc20818214"/>
      <w:bookmarkStart w:id="1651" w:name="_Toc20818456"/>
      <w:bookmarkStart w:id="1652" w:name="_Toc20818699"/>
      <w:bookmarkStart w:id="1653" w:name="_Toc20818941"/>
      <w:bookmarkStart w:id="1654" w:name="_Toc20819184"/>
      <w:bookmarkStart w:id="1655" w:name="_Toc20819427"/>
      <w:bookmarkStart w:id="1656" w:name="_Toc20819669"/>
      <w:bookmarkStart w:id="1657" w:name="_Toc20819911"/>
      <w:bookmarkStart w:id="1658" w:name="_Toc46923020"/>
      <w:bookmarkStart w:id="1659" w:name="_Toc46924368"/>
      <w:bookmarkStart w:id="1660" w:name="_Toc46924677"/>
      <w:bookmarkStart w:id="1661" w:name="_Toc46929711"/>
      <w:bookmarkStart w:id="1662" w:name="_Toc46929950"/>
      <w:bookmarkStart w:id="1663" w:name="_Toc46930189"/>
      <w:bookmarkStart w:id="1664" w:name="_Toc46930434"/>
      <w:bookmarkStart w:id="1665" w:name="_Toc51743668"/>
      <w:bookmarkStart w:id="1666" w:name="_Toc51743914"/>
      <w:bookmarkStart w:id="1667" w:name="_Toc51776373"/>
      <w:bookmarkStart w:id="1668" w:name="_Toc51777401"/>
      <w:bookmarkStart w:id="1669" w:name="_Toc52187059"/>
      <w:bookmarkStart w:id="1670" w:name="_Toc52436268"/>
      <w:bookmarkStart w:id="1671" w:name="_Toc52436937"/>
      <w:bookmarkStart w:id="1672" w:name="_Toc52449595"/>
      <w:bookmarkStart w:id="1673" w:name="_Toc52886903"/>
      <w:bookmarkStart w:id="1674" w:name="_Toc20817483"/>
      <w:bookmarkStart w:id="1675" w:name="_Toc20817729"/>
      <w:bookmarkStart w:id="1676" w:name="_Toc20817972"/>
      <w:bookmarkStart w:id="1677" w:name="_Toc20818215"/>
      <w:bookmarkStart w:id="1678" w:name="_Toc20818457"/>
      <w:bookmarkStart w:id="1679" w:name="_Toc20818700"/>
      <w:bookmarkStart w:id="1680" w:name="_Toc20818942"/>
      <w:bookmarkStart w:id="1681" w:name="_Toc20819185"/>
      <w:bookmarkStart w:id="1682" w:name="_Toc20819428"/>
      <w:bookmarkStart w:id="1683" w:name="_Toc20819670"/>
      <w:bookmarkStart w:id="1684" w:name="_Toc20819912"/>
      <w:bookmarkStart w:id="1685" w:name="_Toc46923021"/>
      <w:bookmarkStart w:id="1686" w:name="_Toc46924369"/>
      <w:bookmarkStart w:id="1687" w:name="_Toc46924678"/>
      <w:bookmarkStart w:id="1688" w:name="_Toc46929712"/>
      <w:bookmarkStart w:id="1689" w:name="_Toc46929951"/>
      <w:bookmarkStart w:id="1690" w:name="_Toc46930190"/>
      <w:bookmarkStart w:id="1691" w:name="_Toc46930435"/>
      <w:bookmarkStart w:id="1692" w:name="_Toc51743669"/>
      <w:bookmarkStart w:id="1693" w:name="_Toc51743915"/>
      <w:bookmarkStart w:id="1694" w:name="_Toc51776374"/>
      <w:bookmarkStart w:id="1695" w:name="_Toc51777402"/>
      <w:bookmarkStart w:id="1696" w:name="_Toc52187060"/>
      <w:bookmarkStart w:id="1697" w:name="_Toc52436269"/>
      <w:bookmarkStart w:id="1698" w:name="_Toc52436938"/>
      <w:bookmarkStart w:id="1699" w:name="_Toc52449596"/>
      <w:bookmarkStart w:id="1700" w:name="_Toc52886904"/>
      <w:bookmarkStart w:id="1701" w:name="_Toc20817488"/>
      <w:bookmarkStart w:id="1702" w:name="_Toc20817734"/>
      <w:bookmarkStart w:id="1703" w:name="_Toc20817977"/>
      <w:bookmarkStart w:id="1704" w:name="_Toc20818220"/>
      <w:bookmarkStart w:id="1705" w:name="_Toc20818462"/>
      <w:bookmarkStart w:id="1706" w:name="_Toc20818705"/>
      <w:bookmarkStart w:id="1707" w:name="_Toc20818947"/>
      <w:bookmarkStart w:id="1708" w:name="_Toc20819190"/>
      <w:bookmarkStart w:id="1709" w:name="_Toc20819433"/>
      <w:bookmarkStart w:id="1710" w:name="_Toc20819675"/>
      <w:bookmarkStart w:id="1711" w:name="_Toc20819917"/>
      <w:bookmarkStart w:id="1712" w:name="_Toc46923026"/>
      <w:bookmarkStart w:id="1713" w:name="_Toc46924374"/>
      <w:bookmarkStart w:id="1714" w:name="_Toc46924683"/>
      <w:bookmarkStart w:id="1715" w:name="_Toc46929717"/>
      <w:bookmarkStart w:id="1716" w:name="_Toc46929956"/>
      <w:bookmarkStart w:id="1717" w:name="_Toc46930195"/>
      <w:bookmarkStart w:id="1718" w:name="_Toc46930440"/>
      <w:bookmarkStart w:id="1719" w:name="_Toc51743674"/>
      <w:bookmarkStart w:id="1720" w:name="_Toc51743920"/>
      <w:bookmarkStart w:id="1721" w:name="_Toc51776379"/>
      <w:bookmarkStart w:id="1722" w:name="_Toc51777407"/>
      <w:bookmarkStart w:id="1723" w:name="_Toc52187065"/>
      <w:bookmarkStart w:id="1724" w:name="_Toc52436274"/>
      <w:bookmarkStart w:id="1725" w:name="_Toc52436943"/>
      <w:bookmarkStart w:id="1726" w:name="_Toc52449601"/>
      <w:bookmarkStart w:id="1727" w:name="_Toc52886909"/>
      <w:bookmarkStart w:id="1728" w:name="_Toc20817489"/>
      <w:bookmarkStart w:id="1729" w:name="_Toc20817735"/>
      <w:bookmarkStart w:id="1730" w:name="_Toc20817978"/>
      <w:bookmarkStart w:id="1731" w:name="_Toc20818221"/>
      <w:bookmarkStart w:id="1732" w:name="_Toc20818463"/>
      <w:bookmarkStart w:id="1733" w:name="_Toc20818706"/>
      <w:bookmarkStart w:id="1734" w:name="_Toc20818948"/>
      <w:bookmarkStart w:id="1735" w:name="_Toc20819191"/>
      <w:bookmarkStart w:id="1736" w:name="_Toc20819434"/>
      <w:bookmarkStart w:id="1737" w:name="_Toc20819676"/>
      <w:bookmarkStart w:id="1738" w:name="_Toc20819918"/>
      <w:bookmarkStart w:id="1739" w:name="_Toc46923027"/>
      <w:bookmarkStart w:id="1740" w:name="_Toc46924375"/>
      <w:bookmarkStart w:id="1741" w:name="_Toc46924684"/>
      <w:bookmarkStart w:id="1742" w:name="_Toc46929718"/>
      <w:bookmarkStart w:id="1743" w:name="_Toc46929957"/>
      <w:bookmarkStart w:id="1744" w:name="_Toc46930196"/>
      <w:bookmarkStart w:id="1745" w:name="_Toc46930441"/>
      <w:bookmarkStart w:id="1746" w:name="_Toc51743675"/>
      <w:bookmarkStart w:id="1747" w:name="_Toc51743921"/>
      <w:bookmarkStart w:id="1748" w:name="_Toc51776380"/>
      <w:bookmarkStart w:id="1749" w:name="_Toc51777408"/>
      <w:bookmarkStart w:id="1750" w:name="_Toc52187066"/>
      <w:bookmarkStart w:id="1751" w:name="_Toc52436275"/>
      <w:bookmarkStart w:id="1752" w:name="_Toc52436944"/>
      <w:bookmarkStart w:id="1753" w:name="_Toc52449602"/>
      <w:bookmarkStart w:id="1754" w:name="_Toc52886910"/>
      <w:bookmarkStart w:id="1755" w:name="_Toc20817490"/>
      <w:bookmarkStart w:id="1756" w:name="_Toc20817736"/>
      <w:bookmarkStart w:id="1757" w:name="_Toc20817979"/>
      <w:bookmarkStart w:id="1758" w:name="_Toc20818222"/>
      <w:bookmarkStart w:id="1759" w:name="_Toc20818464"/>
      <w:bookmarkStart w:id="1760" w:name="_Toc20818707"/>
      <w:bookmarkStart w:id="1761" w:name="_Toc20818949"/>
      <w:bookmarkStart w:id="1762" w:name="_Toc20819192"/>
      <w:bookmarkStart w:id="1763" w:name="_Toc20819435"/>
      <w:bookmarkStart w:id="1764" w:name="_Toc20819677"/>
      <w:bookmarkStart w:id="1765" w:name="_Toc20819919"/>
      <w:bookmarkStart w:id="1766" w:name="_Toc46923028"/>
      <w:bookmarkStart w:id="1767" w:name="_Toc46924376"/>
      <w:bookmarkStart w:id="1768" w:name="_Toc46924685"/>
      <w:bookmarkStart w:id="1769" w:name="_Toc46929719"/>
      <w:bookmarkStart w:id="1770" w:name="_Toc46929958"/>
      <w:bookmarkStart w:id="1771" w:name="_Toc46930197"/>
      <w:bookmarkStart w:id="1772" w:name="_Toc46930442"/>
      <w:bookmarkStart w:id="1773" w:name="_Toc51743676"/>
      <w:bookmarkStart w:id="1774" w:name="_Toc51743922"/>
      <w:bookmarkStart w:id="1775" w:name="_Toc51776381"/>
      <w:bookmarkStart w:id="1776" w:name="_Toc51777409"/>
      <w:bookmarkStart w:id="1777" w:name="_Toc52187067"/>
      <w:bookmarkStart w:id="1778" w:name="_Toc52436276"/>
      <w:bookmarkStart w:id="1779" w:name="_Toc52436945"/>
      <w:bookmarkStart w:id="1780" w:name="_Toc52449603"/>
      <w:bookmarkStart w:id="1781" w:name="_Toc52886911"/>
      <w:bookmarkStart w:id="1782" w:name="_Toc20817491"/>
      <w:bookmarkStart w:id="1783" w:name="_Toc20817737"/>
      <w:bookmarkStart w:id="1784" w:name="_Toc20817980"/>
      <w:bookmarkStart w:id="1785" w:name="_Toc20818223"/>
      <w:bookmarkStart w:id="1786" w:name="_Toc20818465"/>
      <w:bookmarkStart w:id="1787" w:name="_Toc20818708"/>
      <w:bookmarkStart w:id="1788" w:name="_Toc20818950"/>
      <w:bookmarkStart w:id="1789" w:name="_Toc20819193"/>
      <w:bookmarkStart w:id="1790" w:name="_Toc20819436"/>
      <w:bookmarkStart w:id="1791" w:name="_Toc20819678"/>
      <w:bookmarkStart w:id="1792" w:name="_Toc20819920"/>
      <w:bookmarkStart w:id="1793" w:name="_Toc46923029"/>
      <w:bookmarkStart w:id="1794" w:name="_Toc46924377"/>
      <w:bookmarkStart w:id="1795" w:name="_Toc46924686"/>
      <w:bookmarkStart w:id="1796" w:name="_Toc46929720"/>
      <w:bookmarkStart w:id="1797" w:name="_Toc46929959"/>
      <w:bookmarkStart w:id="1798" w:name="_Toc46930198"/>
      <w:bookmarkStart w:id="1799" w:name="_Toc46930443"/>
      <w:bookmarkStart w:id="1800" w:name="_Toc51743677"/>
      <w:bookmarkStart w:id="1801" w:name="_Toc51743923"/>
      <w:bookmarkStart w:id="1802" w:name="_Toc51776382"/>
      <w:bookmarkStart w:id="1803" w:name="_Toc51777410"/>
      <w:bookmarkStart w:id="1804" w:name="_Toc52187068"/>
      <w:bookmarkStart w:id="1805" w:name="_Toc52436277"/>
      <w:bookmarkStart w:id="1806" w:name="_Toc52436946"/>
      <w:bookmarkStart w:id="1807" w:name="_Toc52449604"/>
      <w:bookmarkStart w:id="1808" w:name="_Toc52886912"/>
      <w:bookmarkStart w:id="1809" w:name="_Toc20817492"/>
      <w:bookmarkStart w:id="1810" w:name="_Toc20817738"/>
      <w:bookmarkStart w:id="1811" w:name="_Toc20817981"/>
      <w:bookmarkStart w:id="1812" w:name="_Toc20818224"/>
      <w:bookmarkStart w:id="1813" w:name="_Toc20818466"/>
      <w:bookmarkStart w:id="1814" w:name="_Toc20818709"/>
      <w:bookmarkStart w:id="1815" w:name="_Toc20818951"/>
      <w:bookmarkStart w:id="1816" w:name="_Toc20819194"/>
      <w:bookmarkStart w:id="1817" w:name="_Toc20819437"/>
      <w:bookmarkStart w:id="1818" w:name="_Toc20819679"/>
      <w:bookmarkStart w:id="1819" w:name="_Toc20819921"/>
      <w:bookmarkStart w:id="1820" w:name="_Toc46923030"/>
      <w:bookmarkStart w:id="1821" w:name="_Toc46924378"/>
      <w:bookmarkStart w:id="1822" w:name="_Toc46924687"/>
      <w:bookmarkStart w:id="1823" w:name="_Toc46929721"/>
      <w:bookmarkStart w:id="1824" w:name="_Toc46929960"/>
      <w:bookmarkStart w:id="1825" w:name="_Toc46930199"/>
      <w:bookmarkStart w:id="1826" w:name="_Toc46930444"/>
      <w:bookmarkStart w:id="1827" w:name="_Toc51743678"/>
      <w:bookmarkStart w:id="1828" w:name="_Toc51743924"/>
      <w:bookmarkStart w:id="1829" w:name="_Toc51776383"/>
      <w:bookmarkStart w:id="1830" w:name="_Toc51777411"/>
      <w:bookmarkStart w:id="1831" w:name="_Toc52187069"/>
      <w:bookmarkStart w:id="1832" w:name="_Toc52436278"/>
      <w:bookmarkStart w:id="1833" w:name="_Toc52436947"/>
      <w:bookmarkStart w:id="1834" w:name="_Toc52449605"/>
      <w:bookmarkStart w:id="1835" w:name="_Toc52886913"/>
      <w:bookmarkStart w:id="1836" w:name="_Toc20817493"/>
      <w:bookmarkStart w:id="1837" w:name="_Toc20817739"/>
      <w:bookmarkStart w:id="1838" w:name="_Toc20817982"/>
      <w:bookmarkStart w:id="1839" w:name="_Toc20818225"/>
      <w:bookmarkStart w:id="1840" w:name="_Toc20818467"/>
      <w:bookmarkStart w:id="1841" w:name="_Toc20818710"/>
      <w:bookmarkStart w:id="1842" w:name="_Toc20818952"/>
      <w:bookmarkStart w:id="1843" w:name="_Toc20819195"/>
      <w:bookmarkStart w:id="1844" w:name="_Toc20819438"/>
      <w:bookmarkStart w:id="1845" w:name="_Toc20819680"/>
      <w:bookmarkStart w:id="1846" w:name="_Toc20819922"/>
      <w:bookmarkStart w:id="1847" w:name="_Toc46923031"/>
      <w:bookmarkStart w:id="1848" w:name="_Toc46924379"/>
      <w:bookmarkStart w:id="1849" w:name="_Toc46924688"/>
      <w:bookmarkStart w:id="1850" w:name="_Toc46929722"/>
      <w:bookmarkStart w:id="1851" w:name="_Toc46929961"/>
      <w:bookmarkStart w:id="1852" w:name="_Toc46930200"/>
      <w:bookmarkStart w:id="1853" w:name="_Toc46930445"/>
      <w:bookmarkStart w:id="1854" w:name="_Toc51743679"/>
      <w:bookmarkStart w:id="1855" w:name="_Toc51743925"/>
      <w:bookmarkStart w:id="1856" w:name="_Toc51776384"/>
      <w:bookmarkStart w:id="1857" w:name="_Toc51777412"/>
      <w:bookmarkStart w:id="1858" w:name="_Toc52187070"/>
      <w:bookmarkStart w:id="1859" w:name="_Toc52436279"/>
      <w:bookmarkStart w:id="1860" w:name="_Toc52436948"/>
      <w:bookmarkStart w:id="1861" w:name="_Toc52449606"/>
      <w:bookmarkStart w:id="1862" w:name="_Toc52886914"/>
      <w:bookmarkStart w:id="1863" w:name="_Toc20817494"/>
      <w:bookmarkStart w:id="1864" w:name="_Toc20817740"/>
      <w:bookmarkStart w:id="1865" w:name="_Toc20817983"/>
      <w:bookmarkStart w:id="1866" w:name="_Toc20818226"/>
      <w:bookmarkStart w:id="1867" w:name="_Toc20818468"/>
      <w:bookmarkStart w:id="1868" w:name="_Toc20818711"/>
      <w:bookmarkStart w:id="1869" w:name="_Toc20818953"/>
      <w:bookmarkStart w:id="1870" w:name="_Toc20819196"/>
      <w:bookmarkStart w:id="1871" w:name="_Toc20819439"/>
      <w:bookmarkStart w:id="1872" w:name="_Toc20819681"/>
      <w:bookmarkStart w:id="1873" w:name="_Toc20819923"/>
      <w:bookmarkStart w:id="1874" w:name="_Toc46923032"/>
      <w:bookmarkStart w:id="1875" w:name="_Toc46924380"/>
      <w:bookmarkStart w:id="1876" w:name="_Toc46924689"/>
      <w:bookmarkStart w:id="1877" w:name="_Toc46929723"/>
      <w:bookmarkStart w:id="1878" w:name="_Toc46929962"/>
      <w:bookmarkStart w:id="1879" w:name="_Toc46930201"/>
      <w:bookmarkStart w:id="1880" w:name="_Toc46930446"/>
      <w:bookmarkStart w:id="1881" w:name="_Toc51743680"/>
      <w:bookmarkStart w:id="1882" w:name="_Toc51743926"/>
      <w:bookmarkStart w:id="1883" w:name="_Toc51776385"/>
      <w:bookmarkStart w:id="1884" w:name="_Toc51777413"/>
      <w:bookmarkStart w:id="1885" w:name="_Toc52187071"/>
      <w:bookmarkStart w:id="1886" w:name="_Toc52436280"/>
      <w:bookmarkStart w:id="1887" w:name="_Toc52436949"/>
      <w:bookmarkStart w:id="1888" w:name="_Toc52449607"/>
      <w:bookmarkStart w:id="1889" w:name="_Toc52886915"/>
      <w:bookmarkStart w:id="1890" w:name="_Toc20817495"/>
      <w:bookmarkStart w:id="1891" w:name="_Toc20817741"/>
      <w:bookmarkStart w:id="1892" w:name="_Toc20817984"/>
      <w:bookmarkStart w:id="1893" w:name="_Toc20818227"/>
      <w:bookmarkStart w:id="1894" w:name="_Toc20818469"/>
      <w:bookmarkStart w:id="1895" w:name="_Toc20818712"/>
      <w:bookmarkStart w:id="1896" w:name="_Toc20818954"/>
      <w:bookmarkStart w:id="1897" w:name="_Toc20819197"/>
      <w:bookmarkStart w:id="1898" w:name="_Toc20819440"/>
      <w:bookmarkStart w:id="1899" w:name="_Toc20819682"/>
      <w:bookmarkStart w:id="1900" w:name="_Toc20819924"/>
      <w:bookmarkStart w:id="1901" w:name="_Toc46923033"/>
      <w:bookmarkStart w:id="1902" w:name="_Toc46924381"/>
      <w:bookmarkStart w:id="1903" w:name="_Toc46924690"/>
      <w:bookmarkStart w:id="1904" w:name="_Toc46929724"/>
      <w:bookmarkStart w:id="1905" w:name="_Toc46929963"/>
      <w:bookmarkStart w:id="1906" w:name="_Toc46930202"/>
      <w:bookmarkStart w:id="1907" w:name="_Toc46930447"/>
      <w:bookmarkStart w:id="1908" w:name="_Toc51743681"/>
      <w:bookmarkStart w:id="1909" w:name="_Toc51743927"/>
      <w:bookmarkStart w:id="1910" w:name="_Toc51776386"/>
      <w:bookmarkStart w:id="1911" w:name="_Toc51777414"/>
      <w:bookmarkStart w:id="1912" w:name="_Toc52187072"/>
      <w:bookmarkStart w:id="1913" w:name="_Toc52436281"/>
      <w:bookmarkStart w:id="1914" w:name="_Toc52436950"/>
      <w:bookmarkStart w:id="1915" w:name="_Toc52449608"/>
      <w:bookmarkStart w:id="1916" w:name="_Toc52886916"/>
      <w:bookmarkStart w:id="1917" w:name="_Toc20817510"/>
      <w:bookmarkStart w:id="1918" w:name="_Toc20817756"/>
      <w:bookmarkStart w:id="1919" w:name="_Toc20817999"/>
      <w:bookmarkStart w:id="1920" w:name="_Toc20818242"/>
      <w:bookmarkStart w:id="1921" w:name="_Toc20818484"/>
      <w:bookmarkStart w:id="1922" w:name="_Toc20818727"/>
      <w:bookmarkStart w:id="1923" w:name="_Toc20818969"/>
      <w:bookmarkStart w:id="1924" w:name="_Toc20819212"/>
      <w:bookmarkStart w:id="1925" w:name="_Toc20819455"/>
      <w:bookmarkStart w:id="1926" w:name="_Toc20819697"/>
      <w:bookmarkStart w:id="1927" w:name="_Toc20819939"/>
      <w:bookmarkStart w:id="1928" w:name="_Toc46923048"/>
      <w:bookmarkStart w:id="1929" w:name="_Toc46924396"/>
      <w:bookmarkStart w:id="1930" w:name="_Toc46924705"/>
      <w:bookmarkStart w:id="1931" w:name="_Toc46929739"/>
      <w:bookmarkStart w:id="1932" w:name="_Toc46929978"/>
      <w:bookmarkStart w:id="1933" w:name="_Toc46930217"/>
      <w:bookmarkStart w:id="1934" w:name="_Toc46930462"/>
      <w:bookmarkStart w:id="1935" w:name="_Toc51743696"/>
      <w:bookmarkStart w:id="1936" w:name="_Toc51743942"/>
      <w:bookmarkStart w:id="1937" w:name="_Toc51776401"/>
      <w:bookmarkStart w:id="1938" w:name="_Toc51777429"/>
      <w:bookmarkStart w:id="1939" w:name="_Toc52187087"/>
      <w:bookmarkStart w:id="1940" w:name="_Toc52436296"/>
      <w:bookmarkStart w:id="1941" w:name="_Toc52436965"/>
      <w:bookmarkStart w:id="1942" w:name="_Toc52449623"/>
      <w:bookmarkStart w:id="1943" w:name="_Toc52886931"/>
      <w:bookmarkStart w:id="1944" w:name="_Toc20817511"/>
      <w:bookmarkStart w:id="1945" w:name="_Toc20817757"/>
      <w:bookmarkStart w:id="1946" w:name="_Toc20818000"/>
      <w:bookmarkStart w:id="1947" w:name="_Toc20818243"/>
      <w:bookmarkStart w:id="1948" w:name="_Toc20818485"/>
      <w:bookmarkStart w:id="1949" w:name="_Toc20818728"/>
      <w:bookmarkStart w:id="1950" w:name="_Toc20818970"/>
      <w:bookmarkStart w:id="1951" w:name="_Toc20819213"/>
      <w:bookmarkStart w:id="1952" w:name="_Toc20819456"/>
      <w:bookmarkStart w:id="1953" w:name="_Toc20819698"/>
      <w:bookmarkStart w:id="1954" w:name="_Toc20819940"/>
      <w:bookmarkStart w:id="1955" w:name="_Toc46923049"/>
      <w:bookmarkStart w:id="1956" w:name="_Toc46924397"/>
      <w:bookmarkStart w:id="1957" w:name="_Toc46924706"/>
      <w:bookmarkStart w:id="1958" w:name="_Toc46929740"/>
      <w:bookmarkStart w:id="1959" w:name="_Toc46929979"/>
      <w:bookmarkStart w:id="1960" w:name="_Toc46930218"/>
      <w:bookmarkStart w:id="1961" w:name="_Toc46930463"/>
      <w:bookmarkStart w:id="1962" w:name="_Toc51743697"/>
      <w:bookmarkStart w:id="1963" w:name="_Toc51743943"/>
      <w:bookmarkStart w:id="1964" w:name="_Toc51776402"/>
      <w:bookmarkStart w:id="1965" w:name="_Toc51777430"/>
      <w:bookmarkStart w:id="1966" w:name="_Toc52187088"/>
      <w:bookmarkStart w:id="1967" w:name="_Toc52436297"/>
      <w:bookmarkStart w:id="1968" w:name="_Toc52436966"/>
      <w:bookmarkStart w:id="1969" w:name="_Toc52449624"/>
      <w:bookmarkStart w:id="1970" w:name="_Toc52886932"/>
      <w:bookmarkStart w:id="1971" w:name="_Toc20817512"/>
      <w:bookmarkStart w:id="1972" w:name="_Toc20817758"/>
      <w:bookmarkStart w:id="1973" w:name="_Toc20818001"/>
      <w:bookmarkStart w:id="1974" w:name="_Toc20818244"/>
      <w:bookmarkStart w:id="1975" w:name="_Toc20818486"/>
      <w:bookmarkStart w:id="1976" w:name="_Toc20818729"/>
      <w:bookmarkStart w:id="1977" w:name="_Toc20818971"/>
      <w:bookmarkStart w:id="1978" w:name="_Toc20819214"/>
      <w:bookmarkStart w:id="1979" w:name="_Toc20819457"/>
      <w:bookmarkStart w:id="1980" w:name="_Toc20819699"/>
      <w:bookmarkStart w:id="1981" w:name="_Toc20819941"/>
      <w:bookmarkStart w:id="1982" w:name="_Toc46923050"/>
      <w:bookmarkStart w:id="1983" w:name="_Toc46924398"/>
      <w:bookmarkStart w:id="1984" w:name="_Toc46924707"/>
      <w:bookmarkStart w:id="1985" w:name="_Toc46929741"/>
      <w:bookmarkStart w:id="1986" w:name="_Toc46929980"/>
      <w:bookmarkStart w:id="1987" w:name="_Toc46930219"/>
      <w:bookmarkStart w:id="1988" w:name="_Toc46930464"/>
      <w:bookmarkStart w:id="1989" w:name="_Toc51743698"/>
      <w:bookmarkStart w:id="1990" w:name="_Toc51743944"/>
      <w:bookmarkStart w:id="1991" w:name="_Toc51776403"/>
      <w:bookmarkStart w:id="1992" w:name="_Toc51777431"/>
      <w:bookmarkStart w:id="1993" w:name="_Toc52187089"/>
      <w:bookmarkStart w:id="1994" w:name="_Toc52436298"/>
      <w:bookmarkStart w:id="1995" w:name="_Toc52436967"/>
      <w:bookmarkStart w:id="1996" w:name="_Toc52449625"/>
      <w:bookmarkStart w:id="1997" w:name="_Toc52886933"/>
      <w:bookmarkStart w:id="1998" w:name="_Toc20817513"/>
      <w:bookmarkStart w:id="1999" w:name="_Toc20817759"/>
      <w:bookmarkStart w:id="2000" w:name="_Toc20818002"/>
      <w:bookmarkStart w:id="2001" w:name="_Toc20818245"/>
      <w:bookmarkStart w:id="2002" w:name="_Toc20818487"/>
      <w:bookmarkStart w:id="2003" w:name="_Toc20818730"/>
      <w:bookmarkStart w:id="2004" w:name="_Toc20818972"/>
      <w:bookmarkStart w:id="2005" w:name="_Toc20819215"/>
      <w:bookmarkStart w:id="2006" w:name="_Toc20819458"/>
      <w:bookmarkStart w:id="2007" w:name="_Toc20819700"/>
      <w:bookmarkStart w:id="2008" w:name="_Toc20819942"/>
      <w:bookmarkStart w:id="2009" w:name="_Toc46923051"/>
      <w:bookmarkStart w:id="2010" w:name="_Toc46924399"/>
      <w:bookmarkStart w:id="2011" w:name="_Toc46924708"/>
      <w:bookmarkStart w:id="2012" w:name="_Toc46929742"/>
      <w:bookmarkStart w:id="2013" w:name="_Toc46929981"/>
      <w:bookmarkStart w:id="2014" w:name="_Toc46930220"/>
      <w:bookmarkStart w:id="2015" w:name="_Toc46930465"/>
      <w:bookmarkStart w:id="2016" w:name="_Toc51743699"/>
      <w:bookmarkStart w:id="2017" w:name="_Toc51743945"/>
      <w:bookmarkStart w:id="2018" w:name="_Toc51776404"/>
      <w:bookmarkStart w:id="2019" w:name="_Toc51777432"/>
      <w:bookmarkStart w:id="2020" w:name="_Toc52187090"/>
      <w:bookmarkStart w:id="2021" w:name="_Toc52436299"/>
      <w:bookmarkStart w:id="2022" w:name="_Toc52436968"/>
      <w:bookmarkStart w:id="2023" w:name="_Toc52449626"/>
      <w:bookmarkStart w:id="2024" w:name="_Toc52886934"/>
      <w:bookmarkStart w:id="2025" w:name="_Toc20817514"/>
      <w:bookmarkStart w:id="2026" w:name="_Toc20817760"/>
      <w:bookmarkStart w:id="2027" w:name="_Toc20818003"/>
      <w:bookmarkStart w:id="2028" w:name="_Toc20818246"/>
      <w:bookmarkStart w:id="2029" w:name="_Toc20818488"/>
      <w:bookmarkStart w:id="2030" w:name="_Toc20818731"/>
      <w:bookmarkStart w:id="2031" w:name="_Toc20818973"/>
      <w:bookmarkStart w:id="2032" w:name="_Toc20819216"/>
      <w:bookmarkStart w:id="2033" w:name="_Toc20819459"/>
      <w:bookmarkStart w:id="2034" w:name="_Toc20819701"/>
      <w:bookmarkStart w:id="2035" w:name="_Toc20819943"/>
      <w:bookmarkStart w:id="2036" w:name="_Toc46923052"/>
      <w:bookmarkStart w:id="2037" w:name="_Toc46924400"/>
      <w:bookmarkStart w:id="2038" w:name="_Toc46924709"/>
      <w:bookmarkStart w:id="2039" w:name="_Toc46929743"/>
      <w:bookmarkStart w:id="2040" w:name="_Toc46929982"/>
      <w:bookmarkStart w:id="2041" w:name="_Toc46930221"/>
      <w:bookmarkStart w:id="2042" w:name="_Toc46930466"/>
      <w:bookmarkStart w:id="2043" w:name="_Toc51743700"/>
      <w:bookmarkStart w:id="2044" w:name="_Toc51743946"/>
      <w:bookmarkStart w:id="2045" w:name="_Toc51776405"/>
      <w:bookmarkStart w:id="2046" w:name="_Toc51777433"/>
      <w:bookmarkStart w:id="2047" w:name="_Toc52187091"/>
      <w:bookmarkStart w:id="2048" w:name="_Toc52436300"/>
      <w:bookmarkStart w:id="2049" w:name="_Toc52436969"/>
      <w:bookmarkStart w:id="2050" w:name="_Toc52449627"/>
      <w:bookmarkStart w:id="2051" w:name="_Toc52886935"/>
      <w:bookmarkStart w:id="2052" w:name="_Toc20817515"/>
      <w:bookmarkStart w:id="2053" w:name="_Toc20817761"/>
      <w:bookmarkStart w:id="2054" w:name="_Toc20818004"/>
      <w:bookmarkStart w:id="2055" w:name="_Toc20818247"/>
      <w:bookmarkStart w:id="2056" w:name="_Toc20818489"/>
      <w:bookmarkStart w:id="2057" w:name="_Toc20818732"/>
      <w:bookmarkStart w:id="2058" w:name="_Toc20818974"/>
      <w:bookmarkStart w:id="2059" w:name="_Toc20819217"/>
      <w:bookmarkStart w:id="2060" w:name="_Toc20819460"/>
      <w:bookmarkStart w:id="2061" w:name="_Toc20819702"/>
      <w:bookmarkStart w:id="2062" w:name="_Toc20819944"/>
      <w:bookmarkStart w:id="2063" w:name="_Toc46923053"/>
      <w:bookmarkStart w:id="2064" w:name="_Toc46924401"/>
      <w:bookmarkStart w:id="2065" w:name="_Toc46924710"/>
      <w:bookmarkStart w:id="2066" w:name="_Toc46929744"/>
      <w:bookmarkStart w:id="2067" w:name="_Toc46929983"/>
      <w:bookmarkStart w:id="2068" w:name="_Toc46930222"/>
      <w:bookmarkStart w:id="2069" w:name="_Toc46930467"/>
      <w:bookmarkStart w:id="2070" w:name="_Toc51743701"/>
      <w:bookmarkStart w:id="2071" w:name="_Toc51743947"/>
      <w:bookmarkStart w:id="2072" w:name="_Toc51776406"/>
      <w:bookmarkStart w:id="2073" w:name="_Toc51777434"/>
      <w:bookmarkStart w:id="2074" w:name="_Toc52187092"/>
      <w:bookmarkStart w:id="2075" w:name="_Toc52436301"/>
      <w:bookmarkStart w:id="2076" w:name="_Toc52436970"/>
      <w:bookmarkStart w:id="2077" w:name="_Toc52449628"/>
      <w:bookmarkStart w:id="2078" w:name="_Toc52886936"/>
      <w:bookmarkStart w:id="2079" w:name="_Toc20817516"/>
      <w:bookmarkStart w:id="2080" w:name="_Toc20817762"/>
      <w:bookmarkStart w:id="2081" w:name="_Toc20818005"/>
      <w:bookmarkStart w:id="2082" w:name="_Toc20818248"/>
      <w:bookmarkStart w:id="2083" w:name="_Toc20818490"/>
      <w:bookmarkStart w:id="2084" w:name="_Toc20818733"/>
      <w:bookmarkStart w:id="2085" w:name="_Toc20818975"/>
      <w:bookmarkStart w:id="2086" w:name="_Toc20819218"/>
      <w:bookmarkStart w:id="2087" w:name="_Toc20819461"/>
      <w:bookmarkStart w:id="2088" w:name="_Toc20819703"/>
      <w:bookmarkStart w:id="2089" w:name="_Toc20819945"/>
      <w:bookmarkStart w:id="2090" w:name="_Toc46923054"/>
      <w:bookmarkStart w:id="2091" w:name="_Toc46924402"/>
      <w:bookmarkStart w:id="2092" w:name="_Toc46924711"/>
      <w:bookmarkStart w:id="2093" w:name="_Toc46929745"/>
      <w:bookmarkStart w:id="2094" w:name="_Toc46929984"/>
      <w:bookmarkStart w:id="2095" w:name="_Toc46930223"/>
      <w:bookmarkStart w:id="2096" w:name="_Toc46930468"/>
      <w:bookmarkStart w:id="2097" w:name="_Toc51743702"/>
      <w:bookmarkStart w:id="2098" w:name="_Toc51743948"/>
      <w:bookmarkStart w:id="2099" w:name="_Toc51776407"/>
      <w:bookmarkStart w:id="2100" w:name="_Toc51777435"/>
      <w:bookmarkStart w:id="2101" w:name="_Toc52187093"/>
      <w:bookmarkStart w:id="2102" w:name="_Toc52436302"/>
      <w:bookmarkStart w:id="2103" w:name="_Toc52436971"/>
      <w:bookmarkStart w:id="2104" w:name="_Toc52449629"/>
      <w:bookmarkStart w:id="2105" w:name="_Toc52886937"/>
      <w:bookmarkStart w:id="2106" w:name="_Toc20817517"/>
      <w:bookmarkStart w:id="2107" w:name="_Toc20817763"/>
      <w:bookmarkStart w:id="2108" w:name="_Toc20818006"/>
      <w:bookmarkStart w:id="2109" w:name="_Toc20818249"/>
      <w:bookmarkStart w:id="2110" w:name="_Toc20818491"/>
      <w:bookmarkStart w:id="2111" w:name="_Toc20818734"/>
      <w:bookmarkStart w:id="2112" w:name="_Toc20818976"/>
      <w:bookmarkStart w:id="2113" w:name="_Toc20819219"/>
      <w:bookmarkStart w:id="2114" w:name="_Toc20819462"/>
      <w:bookmarkStart w:id="2115" w:name="_Toc20819704"/>
      <w:bookmarkStart w:id="2116" w:name="_Toc20819946"/>
      <w:bookmarkStart w:id="2117" w:name="_Toc46923055"/>
      <w:bookmarkStart w:id="2118" w:name="_Toc46924403"/>
      <w:bookmarkStart w:id="2119" w:name="_Toc46924712"/>
      <w:bookmarkStart w:id="2120" w:name="_Toc46929746"/>
      <w:bookmarkStart w:id="2121" w:name="_Toc46929985"/>
      <w:bookmarkStart w:id="2122" w:name="_Toc46930224"/>
      <w:bookmarkStart w:id="2123" w:name="_Toc46930469"/>
      <w:bookmarkStart w:id="2124" w:name="_Toc51743703"/>
      <w:bookmarkStart w:id="2125" w:name="_Toc51743949"/>
      <w:bookmarkStart w:id="2126" w:name="_Toc51776408"/>
      <w:bookmarkStart w:id="2127" w:name="_Toc51777436"/>
      <w:bookmarkStart w:id="2128" w:name="_Toc52187094"/>
      <w:bookmarkStart w:id="2129" w:name="_Toc52436303"/>
      <w:bookmarkStart w:id="2130" w:name="_Toc52436972"/>
      <w:bookmarkStart w:id="2131" w:name="_Toc52449630"/>
      <w:bookmarkStart w:id="2132" w:name="_Toc52886938"/>
      <w:bookmarkStart w:id="2133" w:name="_Toc20817518"/>
      <w:bookmarkStart w:id="2134" w:name="_Toc20817764"/>
      <w:bookmarkStart w:id="2135" w:name="_Toc20818007"/>
      <w:bookmarkStart w:id="2136" w:name="_Toc20818250"/>
      <w:bookmarkStart w:id="2137" w:name="_Toc20818492"/>
      <w:bookmarkStart w:id="2138" w:name="_Toc20818735"/>
      <w:bookmarkStart w:id="2139" w:name="_Toc20818977"/>
      <w:bookmarkStart w:id="2140" w:name="_Toc20819220"/>
      <w:bookmarkStart w:id="2141" w:name="_Toc20819463"/>
      <w:bookmarkStart w:id="2142" w:name="_Toc20819705"/>
      <w:bookmarkStart w:id="2143" w:name="_Toc20819947"/>
      <w:bookmarkStart w:id="2144" w:name="_Toc46923056"/>
      <w:bookmarkStart w:id="2145" w:name="_Toc46924404"/>
      <w:bookmarkStart w:id="2146" w:name="_Toc46924713"/>
      <w:bookmarkStart w:id="2147" w:name="_Toc46929747"/>
      <w:bookmarkStart w:id="2148" w:name="_Toc46929986"/>
      <w:bookmarkStart w:id="2149" w:name="_Toc46930225"/>
      <w:bookmarkStart w:id="2150" w:name="_Toc46930470"/>
      <w:bookmarkStart w:id="2151" w:name="_Toc51743704"/>
      <w:bookmarkStart w:id="2152" w:name="_Toc51743950"/>
      <w:bookmarkStart w:id="2153" w:name="_Toc51776409"/>
      <w:bookmarkStart w:id="2154" w:name="_Toc51777437"/>
      <w:bookmarkStart w:id="2155" w:name="_Toc52187095"/>
      <w:bookmarkStart w:id="2156" w:name="_Toc52436304"/>
      <w:bookmarkStart w:id="2157" w:name="_Toc52436973"/>
      <w:bookmarkStart w:id="2158" w:name="_Toc52449631"/>
      <w:bookmarkStart w:id="2159" w:name="_Toc52886939"/>
      <w:bookmarkStart w:id="2160" w:name="_Toc20817519"/>
      <w:bookmarkStart w:id="2161" w:name="_Toc20817765"/>
      <w:bookmarkStart w:id="2162" w:name="_Toc20818008"/>
      <w:bookmarkStart w:id="2163" w:name="_Toc20818251"/>
      <w:bookmarkStart w:id="2164" w:name="_Toc20818493"/>
      <w:bookmarkStart w:id="2165" w:name="_Toc20818736"/>
      <w:bookmarkStart w:id="2166" w:name="_Toc20818978"/>
      <w:bookmarkStart w:id="2167" w:name="_Toc20819221"/>
      <w:bookmarkStart w:id="2168" w:name="_Toc20819464"/>
      <w:bookmarkStart w:id="2169" w:name="_Toc20819706"/>
      <w:bookmarkStart w:id="2170" w:name="_Toc20819948"/>
      <w:bookmarkStart w:id="2171" w:name="_Toc46923057"/>
      <w:bookmarkStart w:id="2172" w:name="_Toc46924405"/>
      <w:bookmarkStart w:id="2173" w:name="_Toc46924714"/>
      <w:bookmarkStart w:id="2174" w:name="_Toc46929748"/>
      <w:bookmarkStart w:id="2175" w:name="_Toc46929987"/>
      <w:bookmarkStart w:id="2176" w:name="_Toc46930226"/>
      <w:bookmarkStart w:id="2177" w:name="_Toc46930471"/>
      <w:bookmarkStart w:id="2178" w:name="_Toc51743705"/>
      <w:bookmarkStart w:id="2179" w:name="_Toc51743951"/>
      <w:bookmarkStart w:id="2180" w:name="_Toc51776410"/>
      <w:bookmarkStart w:id="2181" w:name="_Toc51777438"/>
      <w:bookmarkStart w:id="2182" w:name="_Toc52187096"/>
      <w:bookmarkStart w:id="2183" w:name="_Toc52436305"/>
      <w:bookmarkStart w:id="2184" w:name="_Toc52436974"/>
      <w:bookmarkStart w:id="2185" w:name="_Toc52449632"/>
      <w:bookmarkStart w:id="2186" w:name="_Toc52886940"/>
      <w:bookmarkStart w:id="2187" w:name="_Toc20817520"/>
      <w:bookmarkStart w:id="2188" w:name="_Toc20817766"/>
      <w:bookmarkStart w:id="2189" w:name="_Toc20818009"/>
      <w:bookmarkStart w:id="2190" w:name="_Toc20818252"/>
      <w:bookmarkStart w:id="2191" w:name="_Toc20818494"/>
      <w:bookmarkStart w:id="2192" w:name="_Toc20818737"/>
      <w:bookmarkStart w:id="2193" w:name="_Toc20818979"/>
      <w:bookmarkStart w:id="2194" w:name="_Toc20819222"/>
      <w:bookmarkStart w:id="2195" w:name="_Toc20819465"/>
      <w:bookmarkStart w:id="2196" w:name="_Toc20819707"/>
      <w:bookmarkStart w:id="2197" w:name="_Toc20819949"/>
      <w:bookmarkStart w:id="2198" w:name="_Toc46923058"/>
      <w:bookmarkStart w:id="2199" w:name="_Toc46924406"/>
      <w:bookmarkStart w:id="2200" w:name="_Toc46924715"/>
      <w:bookmarkStart w:id="2201" w:name="_Toc46929749"/>
      <w:bookmarkStart w:id="2202" w:name="_Toc46929988"/>
      <w:bookmarkStart w:id="2203" w:name="_Toc46930227"/>
      <w:bookmarkStart w:id="2204" w:name="_Toc46930472"/>
      <w:bookmarkStart w:id="2205" w:name="_Toc51743706"/>
      <w:bookmarkStart w:id="2206" w:name="_Toc51743952"/>
      <w:bookmarkStart w:id="2207" w:name="_Toc51776411"/>
      <w:bookmarkStart w:id="2208" w:name="_Toc51777439"/>
      <w:bookmarkStart w:id="2209" w:name="_Toc52187097"/>
      <w:bookmarkStart w:id="2210" w:name="_Toc52436306"/>
      <w:bookmarkStart w:id="2211" w:name="_Toc52436975"/>
      <w:bookmarkStart w:id="2212" w:name="_Toc52449633"/>
      <w:bookmarkStart w:id="2213" w:name="_Toc52886941"/>
      <w:bookmarkStart w:id="2214" w:name="_Toc20817521"/>
      <w:bookmarkStart w:id="2215" w:name="_Toc20817767"/>
      <w:bookmarkStart w:id="2216" w:name="_Toc20818010"/>
      <w:bookmarkStart w:id="2217" w:name="_Toc20818253"/>
      <w:bookmarkStart w:id="2218" w:name="_Toc20818495"/>
      <w:bookmarkStart w:id="2219" w:name="_Toc20818738"/>
      <w:bookmarkStart w:id="2220" w:name="_Toc20818980"/>
      <w:bookmarkStart w:id="2221" w:name="_Toc20819223"/>
      <w:bookmarkStart w:id="2222" w:name="_Toc20819466"/>
      <w:bookmarkStart w:id="2223" w:name="_Toc20819708"/>
      <w:bookmarkStart w:id="2224" w:name="_Toc20819950"/>
      <w:bookmarkStart w:id="2225" w:name="_Toc46923059"/>
      <w:bookmarkStart w:id="2226" w:name="_Toc46924407"/>
      <w:bookmarkStart w:id="2227" w:name="_Toc46924716"/>
      <w:bookmarkStart w:id="2228" w:name="_Toc46929750"/>
      <w:bookmarkStart w:id="2229" w:name="_Toc46929989"/>
      <w:bookmarkStart w:id="2230" w:name="_Toc46930228"/>
      <w:bookmarkStart w:id="2231" w:name="_Toc46930473"/>
      <w:bookmarkStart w:id="2232" w:name="_Toc51743707"/>
      <w:bookmarkStart w:id="2233" w:name="_Toc51743953"/>
      <w:bookmarkStart w:id="2234" w:name="_Toc51776412"/>
      <w:bookmarkStart w:id="2235" w:name="_Toc51777440"/>
      <w:bookmarkStart w:id="2236" w:name="_Toc52187098"/>
      <w:bookmarkStart w:id="2237" w:name="_Toc52436307"/>
      <w:bookmarkStart w:id="2238" w:name="_Toc52436976"/>
      <w:bookmarkStart w:id="2239" w:name="_Toc52449634"/>
      <w:bookmarkStart w:id="2240" w:name="_Toc52886942"/>
      <w:bookmarkStart w:id="2241" w:name="_Toc20817522"/>
      <w:bookmarkStart w:id="2242" w:name="_Toc20817768"/>
      <w:bookmarkStart w:id="2243" w:name="_Toc20818011"/>
      <w:bookmarkStart w:id="2244" w:name="_Toc20818254"/>
      <w:bookmarkStart w:id="2245" w:name="_Toc20818496"/>
      <w:bookmarkStart w:id="2246" w:name="_Toc20818739"/>
      <w:bookmarkStart w:id="2247" w:name="_Toc20818981"/>
      <w:bookmarkStart w:id="2248" w:name="_Toc20819224"/>
      <w:bookmarkStart w:id="2249" w:name="_Toc20819467"/>
      <w:bookmarkStart w:id="2250" w:name="_Toc20819709"/>
      <w:bookmarkStart w:id="2251" w:name="_Toc20819951"/>
      <w:bookmarkStart w:id="2252" w:name="_Toc46923060"/>
      <w:bookmarkStart w:id="2253" w:name="_Toc46924408"/>
      <w:bookmarkStart w:id="2254" w:name="_Toc46924717"/>
      <w:bookmarkStart w:id="2255" w:name="_Toc46929751"/>
      <w:bookmarkStart w:id="2256" w:name="_Toc46929990"/>
      <w:bookmarkStart w:id="2257" w:name="_Toc46930229"/>
      <w:bookmarkStart w:id="2258" w:name="_Toc46930474"/>
      <w:bookmarkStart w:id="2259" w:name="_Toc51743708"/>
      <w:bookmarkStart w:id="2260" w:name="_Toc51743954"/>
      <w:bookmarkStart w:id="2261" w:name="_Toc51776413"/>
      <w:bookmarkStart w:id="2262" w:name="_Toc51777441"/>
      <w:bookmarkStart w:id="2263" w:name="_Toc52187099"/>
      <w:bookmarkStart w:id="2264" w:name="_Toc52436308"/>
      <w:bookmarkStart w:id="2265" w:name="_Toc52436977"/>
      <w:bookmarkStart w:id="2266" w:name="_Toc52449635"/>
      <w:bookmarkStart w:id="2267" w:name="_Toc52886943"/>
      <w:bookmarkStart w:id="2268" w:name="_Toc20817523"/>
      <w:bookmarkStart w:id="2269" w:name="_Toc20817769"/>
      <w:bookmarkStart w:id="2270" w:name="_Toc20818012"/>
      <w:bookmarkStart w:id="2271" w:name="_Toc20818255"/>
      <w:bookmarkStart w:id="2272" w:name="_Toc20818497"/>
      <w:bookmarkStart w:id="2273" w:name="_Toc20818740"/>
      <w:bookmarkStart w:id="2274" w:name="_Toc20818982"/>
      <w:bookmarkStart w:id="2275" w:name="_Toc20819225"/>
      <w:bookmarkStart w:id="2276" w:name="_Toc20819468"/>
      <w:bookmarkStart w:id="2277" w:name="_Toc20819710"/>
      <w:bookmarkStart w:id="2278" w:name="_Toc20819952"/>
      <w:bookmarkStart w:id="2279" w:name="_Toc46923061"/>
      <w:bookmarkStart w:id="2280" w:name="_Toc46924409"/>
      <w:bookmarkStart w:id="2281" w:name="_Toc46924718"/>
      <w:bookmarkStart w:id="2282" w:name="_Toc46929752"/>
      <w:bookmarkStart w:id="2283" w:name="_Toc46929991"/>
      <w:bookmarkStart w:id="2284" w:name="_Toc46930230"/>
      <w:bookmarkStart w:id="2285" w:name="_Toc46930475"/>
      <w:bookmarkStart w:id="2286" w:name="_Toc51743709"/>
      <w:bookmarkStart w:id="2287" w:name="_Toc51743955"/>
      <w:bookmarkStart w:id="2288" w:name="_Toc51776414"/>
      <w:bookmarkStart w:id="2289" w:name="_Toc51777442"/>
      <w:bookmarkStart w:id="2290" w:name="_Toc52187100"/>
      <w:bookmarkStart w:id="2291" w:name="_Toc52436309"/>
      <w:bookmarkStart w:id="2292" w:name="_Toc52436978"/>
      <w:bookmarkStart w:id="2293" w:name="_Toc52449636"/>
      <w:bookmarkStart w:id="2294" w:name="_Toc52886944"/>
      <w:bookmarkStart w:id="2295" w:name="_Toc20817524"/>
      <w:bookmarkStart w:id="2296" w:name="_Toc20817770"/>
      <w:bookmarkStart w:id="2297" w:name="_Toc20818013"/>
      <w:bookmarkStart w:id="2298" w:name="_Toc20818256"/>
      <w:bookmarkStart w:id="2299" w:name="_Toc20818498"/>
      <w:bookmarkStart w:id="2300" w:name="_Toc20818741"/>
      <w:bookmarkStart w:id="2301" w:name="_Toc20818983"/>
      <w:bookmarkStart w:id="2302" w:name="_Toc20819226"/>
      <w:bookmarkStart w:id="2303" w:name="_Toc20819469"/>
      <w:bookmarkStart w:id="2304" w:name="_Toc20819711"/>
      <w:bookmarkStart w:id="2305" w:name="_Toc20819953"/>
      <w:bookmarkStart w:id="2306" w:name="_Toc46923062"/>
      <w:bookmarkStart w:id="2307" w:name="_Toc46924410"/>
      <w:bookmarkStart w:id="2308" w:name="_Toc46924719"/>
      <w:bookmarkStart w:id="2309" w:name="_Toc46929753"/>
      <w:bookmarkStart w:id="2310" w:name="_Toc46929992"/>
      <w:bookmarkStart w:id="2311" w:name="_Toc46930231"/>
      <w:bookmarkStart w:id="2312" w:name="_Toc46930476"/>
      <w:bookmarkStart w:id="2313" w:name="_Toc51743710"/>
      <w:bookmarkStart w:id="2314" w:name="_Toc51743956"/>
      <w:bookmarkStart w:id="2315" w:name="_Toc51776415"/>
      <w:bookmarkStart w:id="2316" w:name="_Toc51777443"/>
      <w:bookmarkStart w:id="2317" w:name="_Toc52187101"/>
      <w:bookmarkStart w:id="2318" w:name="_Toc52436310"/>
      <w:bookmarkStart w:id="2319" w:name="_Toc52436979"/>
      <w:bookmarkStart w:id="2320" w:name="_Toc52449637"/>
      <w:bookmarkStart w:id="2321" w:name="_Toc52886945"/>
      <w:bookmarkStart w:id="2322" w:name="_Toc20817525"/>
      <w:bookmarkStart w:id="2323" w:name="_Toc20817771"/>
      <w:bookmarkStart w:id="2324" w:name="_Toc20818014"/>
      <w:bookmarkStart w:id="2325" w:name="_Toc20818257"/>
      <w:bookmarkStart w:id="2326" w:name="_Toc20818499"/>
      <w:bookmarkStart w:id="2327" w:name="_Toc20818742"/>
      <w:bookmarkStart w:id="2328" w:name="_Toc20818984"/>
      <w:bookmarkStart w:id="2329" w:name="_Toc20819227"/>
      <w:bookmarkStart w:id="2330" w:name="_Toc20819470"/>
      <w:bookmarkStart w:id="2331" w:name="_Toc20819712"/>
      <w:bookmarkStart w:id="2332" w:name="_Toc20819954"/>
      <w:bookmarkStart w:id="2333" w:name="_Toc46923063"/>
      <w:bookmarkStart w:id="2334" w:name="_Toc46924411"/>
      <w:bookmarkStart w:id="2335" w:name="_Toc46924720"/>
      <w:bookmarkStart w:id="2336" w:name="_Toc46929754"/>
      <w:bookmarkStart w:id="2337" w:name="_Toc46929993"/>
      <w:bookmarkStart w:id="2338" w:name="_Toc46930232"/>
      <w:bookmarkStart w:id="2339" w:name="_Toc46930477"/>
      <w:bookmarkStart w:id="2340" w:name="_Toc51743711"/>
      <w:bookmarkStart w:id="2341" w:name="_Toc51743957"/>
      <w:bookmarkStart w:id="2342" w:name="_Toc51776416"/>
      <w:bookmarkStart w:id="2343" w:name="_Toc51777444"/>
      <w:bookmarkStart w:id="2344" w:name="_Toc52187102"/>
      <w:bookmarkStart w:id="2345" w:name="_Toc52436311"/>
      <w:bookmarkStart w:id="2346" w:name="_Toc52436980"/>
      <w:bookmarkStart w:id="2347" w:name="_Toc52449638"/>
      <w:bookmarkStart w:id="2348" w:name="_Toc52886946"/>
      <w:bookmarkStart w:id="2349" w:name="_Toc20817526"/>
      <w:bookmarkStart w:id="2350" w:name="_Toc20817772"/>
      <w:bookmarkStart w:id="2351" w:name="_Toc20818015"/>
      <w:bookmarkStart w:id="2352" w:name="_Toc20818258"/>
      <w:bookmarkStart w:id="2353" w:name="_Toc20818500"/>
      <w:bookmarkStart w:id="2354" w:name="_Toc20818743"/>
      <w:bookmarkStart w:id="2355" w:name="_Toc20818985"/>
      <w:bookmarkStart w:id="2356" w:name="_Toc20819228"/>
      <w:bookmarkStart w:id="2357" w:name="_Toc20819471"/>
      <w:bookmarkStart w:id="2358" w:name="_Toc20819713"/>
      <w:bookmarkStart w:id="2359" w:name="_Toc20819955"/>
      <w:bookmarkStart w:id="2360" w:name="_Toc46923064"/>
      <w:bookmarkStart w:id="2361" w:name="_Toc46924412"/>
      <w:bookmarkStart w:id="2362" w:name="_Toc46924721"/>
      <w:bookmarkStart w:id="2363" w:name="_Toc46929755"/>
      <w:bookmarkStart w:id="2364" w:name="_Toc46929994"/>
      <w:bookmarkStart w:id="2365" w:name="_Toc46930233"/>
      <w:bookmarkStart w:id="2366" w:name="_Toc46930478"/>
      <w:bookmarkStart w:id="2367" w:name="_Toc51743712"/>
      <w:bookmarkStart w:id="2368" w:name="_Toc51743958"/>
      <w:bookmarkStart w:id="2369" w:name="_Toc51776417"/>
      <w:bookmarkStart w:id="2370" w:name="_Toc51777445"/>
      <w:bookmarkStart w:id="2371" w:name="_Toc52187103"/>
      <w:bookmarkStart w:id="2372" w:name="_Toc52436312"/>
      <w:bookmarkStart w:id="2373" w:name="_Toc52436981"/>
      <w:bookmarkStart w:id="2374" w:name="_Toc52449639"/>
      <w:bookmarkStart w:id="2375" w:name="_Toc52886947"/>
      <w:bookmarkStart w:id="2376" w:name="_Toc20817527"/>
      <w:bookmarkStart w:id="2377" w:name="_Toc20817773"/>
      <w:bookmarkStart w:id="2378" w:name="_Toc20818016"/>
      <w:bookmarkStart w:id="2379" w:name="_Toc20818259"/>
      <w:bookmarkStart w:id="2380" w:name="_Toc20818501"/>
      <w:bookmarkStart w:id="2381" w:name="_Toc20818744"/>
      <w:bookmarkStart w:id="2382" w:name="_Toc20818986"/>
      <w:bookmarkStart w:id="2383" w:name="_Toc20819229"/>
      <w:bookmarkStart w:id="2384" w:name="_Toc20819472"/>
      <w:bookmarkStart w:id="2385" w:name="_Toc20819714"/>
      <w:bookmarkStart w:id="2386" w:name="_Toc20819956"/>
      <w:bookmarkStart w:id="2387" w:name="_Toc46923065"/>
      <w:bookmarkStart w:id="2388" w:name="_Toc46924413"/>
      <w:bookmarkStart w:id="2389" w:name="_Toc46924722"/>
      <w:bookmarkStart w:id="2390" w:name="_Toc46929756"/>
      <w:bookmarkStart w:id="2391" w:name="_Toc46929995"/>
      <w:bookmarkStart w:id="2392" w:name="_Toc46930234"/>
      <w:bookmarkStart w:id="2393" w:name="_Toc46930479"/>
      <w:bookmarkStart w:id="2394" w:name="_Toc51743713"/>
      <w:bookmarkStart w:id="2395" w:name="_Toc51743959"/>
      <w:bookmarkStart w:id="2396" w:name="_Toc51776418"/>
      <w:bookmarkStart w:id="2397" w:name="_Toc51777446"/>
      <w:bookmarkStart w:id="2398" w:name="_Toc52187104"/>
      <w:bookmarkStart w:id="2399" w:name="_Toc52436313"/>
      <w:bookmarkStart w:id="2400" w:name="_Toc52436982"/>
      <w:bookmarkStart w:id="2401" w:name="_Toc52449640"/>
      <w:bookmarkStart w:id="2402" w:name="_Toc52886948"/>
      <w:bookmarkStart w:id="2403" w:name="_Toc20817528"/>
      <w:bookmarkStart w:id="2404" w:name="_Toc20817774"/>
      <w:bookmarkStart w:id="2405" w:name="_Toc20818017"/>
      <w:bookmarkStart w:id="2406" w:name="_Toc20818260"/>
      <w:bookmarkStart w:id="2407" w:name="_Toc20818502"/>
      <w:bookmarkStart w:id="2408" w:name="_Toc20818745"/>
      <w:bookmarkStart w:id="2409" w:name="_Toc20818987"/>
      <w:bookmarkStart w:id="2410" w:name="_Toc20819230"/>
      <w:bookmarkStart w:id="2411" w:name="_Toc20819473"/>
      <w:bookmarkStart w:id="2412" w:name="_Toc20819715"/>
      <w:bookmarkStart w:id="2413" w:name="_Toc20819957"/>
      <w:bookmarkStart w:id="2414" w:name="_Toc46923066"/>
      <w:bookmarkStart w:id="2415" w:name="_Toc46924414"/>
      <w:bookmarkStart w:id="2416" w:name="_Toc46924723"/>
      <w:bookmarkStart w:id="2417" w:name="_Toc46929757"/>
      <w:bookmarkStart w:id="2418" w:name="_Toc46929996"/>
      <w:bookmarkStart w:id="2419" w:name="_Toc46930235"/>
      <w:bookmarkStart w:id="2420" w:name="_Toc46930480"/>
      <w:bookmarkStart w:id="2421" w:name="_Toc51743714"/>
      <w:bookmarkStart w:id="2422" w:name="_Toc51743960"/>
      <w:bookmarkStart w:id="2423" w:name="_Toc51776419"/>
      <w:bookmarkStart w:id="2424" w:name="_Toc51777447"/>
      <w:bookmarkStart w:id="2425" w:name="_Toc52187105"/>
      <w:bookmarkStart w:id="2426" w:name="_Toc52436314"/>
      <w:bookmarkStart w:id="2427" w:name="_Toc52436983"/>
      <w:bookmarkStart w:id="2428" w:name="_Toc52449641"/>
      <w:bookmarkStart w:id="2429" w:name="_Toc52886949"/>
      <w:bookmarkStart w:id="2430" w:name="_Toc20817534"/>
      <w:bookmarkStart w:id="2431" w:name="_Toc20817780"/>
      <w:bookmarkStart w:id="2432" w:name="_Toc20818023"/>
      <w:bookmarkStart w:id="2433" w:name="_Toc20818266"/>
      <w:bookmarkStart w:id="2434" w:name="_Toc20818508"/>
      <w:bookmarkStart w:id="2435" w:name="_Toc20818751"/>
      <w:bookmarkStart w:id="2436" w:name="_Toc20818993"/>
      <w:bookmarkStart w:id="2437" w:name="_Toc20819236"/>
      <w:bookmarkStart w:id="2438" w:name="_Toc20819479"/>
      <w:bookmarkStart w:id="2439" w:name="_Toc20819721"/>
      <w:bookmarkStart w:id="2440" w:name="_Toc20819963"/>
      <w:bookmarkStart w:id="2441" w:name="_Toc46923072"/>
      <w:bookmarkStart w:id="2442" w:name="_Toc46924420"/>
      <w:bookmarkStart w:id="2443" w:name="_Toc46924729"/>
      <w:bookmarkStart w:id="2444" w:name="_Toc46929763"/>
      <w:bookmarkStart w:id="2445" w:name="_Toc46930002"/>
      <w:bookmarkStart w:id="2446" w:name="_Toc46930241"/>
      <w:bookmarkStart w:id="2447" w:name="_Toc46930486"/>
      <w:bookmarkStart w:id="2448" w:name="_Toc51743720"/>
      <w:bookmarkStart w:id="2449" w:name="_Toc51743966"/>
      <w:bookmarkStart w:id="2450" w:name="_Toc51776425"/>
      <w:bookmarkStart w:id="2451" w:name="_Toc51777453"/>
      <w:bookmarkStart w:id="2452" w:name="_Toc52187111"/>
      <w:bookmarkStart w:id="2453" w:name="_Toc52436320"/>
      <w:bookmarkStart w:id="2454" w:name="_Toc52436989"/>
      <w:bookmarkStart w:id="2455" w:name="_Toc52449647"/>
      <w:bookmarkStart w:id="2456" w:name="_Toc52886955"/>
      <w:bookmarkStart w:id="2457" w:name="_Toc20817535"/>
      <w:bookmarkStart w:id="2458" w:name="_Toc20817781"/>
      <w:bookmarkStart w:id="2459" w:name="_Toc20818024"/>
      <w:bookmarkStart w:id="2460" w:name="_Toc20818267"/>
      <w:bookmarkStart w:id="2461" w:name="_Toc20818509"/>
      <w:bookmarkStart w:id="2462" w:name="_Toc20818752"/>
      <w:bookmarkStart w:id="2463" w:name="_Toc20818994"/>
      <w:bookmarkStart w:id="2464" w:name="_Toc20819237"/>
      <w:bookmarkStart w:id="2465" w:name="_Toc20819480"/>
      <w:bookmarkStart w:id="2466" w:name="_Toc20819722"/>
      <w:bookmarkStart w:id="2467" w:name="_Toc20819964"/>
      <w:bookmarkStart w:id="2468" w:name="_Toc46923073"/>
      <w:bookmarkStart w:id="2469" w:name="_Toc46924421"/>
      <w:bookmarkStart w:id="2470" w:name="_Toc46924730"/>
      <w:bookmarkStart w:id="2471" w:name="_Toc46929764"/>
      <w:bookmarkStart w:id="2472" w:name="_Toc46930003"/>
      <w:bookmarkStart w:id="2473" w:name="_Toc46930242"/>
      <w:bookmarkStart w:id="2474" w:name="_Toc46930487"/>
      <w:bookmarkStart w:id="2475" w:name="_Toc51743721"/>
      <w:bookmarkStart w:id="2476" w:name="_Toc51743967"/>
      <w:bookmarkStart w:id="2477" w:name="_Toc51776426"/>
      <w:bookmarkStart w:id="2478" w:name="_Toc51777454"/>
      <w:bookmarkStart w:id="2479" w:name="_Toc52187112"/>
      <w:bookmarkStart w:id="2480" w:name="_Toc52436321"/>
      <w:bookmarkStart w:id="2481" w:name="_Toc52436990"/>
      <w:bookmarkStart w:id="2482" w:name="_Toc52449648"/>
      <w:bookmarkStart w:id="2483" w:name="_Toc52886956"/>
      <w:bookmarkStart w:id="2484" w:name="_Toc20817536"/>
      <w:bookmarkStart w:id="2485" w:name="_Toc20817782"/>
      <w:bookmarkStart w:id="2486" w:name="_Toc20818025"/>
      <w:bookmarkStart w:id="2487" w:name="_Toc20818268"/>
      <w:bookmarkStart w:id="2488" w:name="_Toc20818510"/>
      <w:bookmarkStart w:id="2489" w:name="_Toc20818753"/>
      <w:bookmarkStart w:id="2490" w:name="_Toc20818995"/>
      <w:bookmarkStart w:id="2491" w:name="_Toc20819238"/>
      <w:bookmarkStart w:id="2492" w:name="_Toc20819481"/>
      <w:bookmarkStart w:id="2493" w:name="_Toc20819723"/>
      <w:bookmarkStart w:id="2494" w:name="_Toc20819965"/>
      <w:bookmarkStart w:id="2495" w:name="_Toc46923074"/>
      <w:bookmarkStart w:id="2496" w:name="_Toc46924422"/>
      <w:bookmarkStart w:id="2497" w:name="_Toc46924731"/>
      <w:bookmarkStart w:id="2498" w:name="_Toc46929765"/>
      <w:bookmarkStart w:id="2499" w:name="_Toc46930004"/>
      <w:bookmarkStart w:id="2500" w:name="_Toc46930243"/>
      <w:bookmarkStart w:id="2501" w:name="_Toc46930488"/>
      <w:bookmarkStart w:id="2502" w:name="_Toc51743722"/>
      <w:bookmarkStart w:id="2503" w:name="_Toc51743968"/>
      <w:bookmarkStart w:id="2504" w:name="_Toc51776427"/>
      <w:bookmarkStart w:id="2505" w:name="_Toc51777455"/>
      <w:bookmarkStart w:id="2506" w:name="_Toc52187113"/>
      <w:bookmarkStart w:id="2507" w:name="_Toc52436322"/>
      <w:bookmarkStart w:id="2508" w:name="_Toc52436991"/>
      <w:bookmarkStart w:id="2509" w:name="_Toc52449649"/>
      <w:bookmarkStart w:id="2510" w:name="_Toc52886957"/>
      <w:bookmarkStart w:id="2511" w:name="_Toc20817537"/>
      <w:bookmarkStart w:id="2512" w:name="_Toc20817783"/>
      <w:bookmarkStart w:id="2513" w:name="_Toc20818026"/>
      <w:bookmarkStart w:id="2514" w:name="_Toc20818269"/>
      <w:bookmarkStart w:id="2515" w:name="_Toc20818511"/>
      <w:bookmarkStart w:id="2516" w:name="_Toc20818754"/>
      <w:bookmarkStart w:id="2517" w:name="_Toc20818996"/>
      <w:bookmarkStart w:id="2518" w:name="_Toc20819239"/>
      <w:bookmarkStart w:id="2519" w:name="_Toc20819482"/>
      <w:bookmarkStart w:id="2520" w:name="_Toc20819724"/>
      <w:bookmarkStart w:id="2521" w:name="_Toc20819966"/>
      <w:bookmarkStart w:id="2522" w:name="_Toc46923075"/>
      <w:bookmarkStart w:id="2523" w:name="_Toc46924423"/>
      <w:bookmarkStart w:id="2524" w:name="_Toc46924732"/>
      <w:bookmarkStart w:id="2525" w:name="_Toc46929766"/>
      <w:bookmarkStart w:id="2526" w:name="_Toc46930005"/>
      <w:bookmarkStart w:id="2527" w:name="_Toc46930244"/>
      <w:bookmarkStart w:id="2528" w:name="_Toc46930489"/>
      <w:bookmarkStart w:id="2529" w:name="_Toc51743723"/>
      <w:bookmarkStart w:id="2530" w:name="_Toc51743969"/>
      <w:bookmarkStart w:id="2531" w:name="_Toc51776428"/>
      <w:bookmarkStart w:id="2532" w:name="_Toc51777456"/>
      <w:bookmarkStart w:id="2533" w:name="_Toc52187114"/>
      <w:bookmarkStart w:id="2534" w:name="_Toc52436323"/>
      <w:bookmarkStart w:id="2535" w:name="_Toc52436992"/>
      <w:bookmarkStart w:id="2536" w:name="_Toc52449650"/>
      <w:bookmarkStart w:id="2537" w:name="_Toc52886958"/>
      <w:bookmarkStart w:id="2538" w:name="_Toc20817538"/>
      <w:bookmarkStart w:id="2539" w:name="_Toc20817784"/>
      <w:bookmarkStart w:id="2540" w:name="_Toc20818027"/>
      <w:bookmarkStart w:id="2541" w:name="_Toc20818270"/>
      <w:bookmarkStart w:id="2542" w:name="_Toc20818512"/>
      <w:bookmarkStart w:id="2543" w:name="_Toc20818755"/>
      <w:bookmarkStart w:id="2544" w:name="_Toc20818997"/>
      <w:bookmarkStart w:id="2545" w:name="_Toc20819240"/>
      <w:bookmarkStart w:id="2546" w:name="_Toc20819483"/>
      <w:bookmarkStart w:id="2547" w:name="_Toc20819725"/>
      <w:bookmarkStart w:id="2548" w:name="_Toc20819967"/>
      <w:bookmarkStart w:id="2549" w:name="_Toc46923076"/>
      <w:bookmarkStart w:id="2550" w:name="_Toc46924424"/>
      <w:bookmarkStart w:id="2551" w:name="_Toc46924733"/>
      <w:bookmarkStart w:id="2552" w:name="_Toc46929767"/>
      <w:bookmarkStart w:id="2553" w:name="_Toc46930006"/>
      <w:bookmarkStart w:id="2554" w:name="_Toc46930245"/>
      <w:bookmarkStart w:id="2555" w:name="_Toc46930490"/>
      <w:bookmarkStart w:id="2556" w:name="_Toc51743724"/>
      <w:bookmarkStart w:id="2557" w:name="_Toc51743970"/>
      <w:bookmarkStart w:id="2558" w:name="_Toc51776429"/>
      <w:bookmarkStart w:id="2559" w:name="_Toc51777457"/>
      <w:bookmarkStart w:id="2560" w:name="_Toc52187115"/>
      <w:bookmarkStart w:id="2561" w:name="_Toc52436324"/>
      <w:bookmarkStart w:id="2562" w:name="_Toc52436993"/>
      <w:bookmarkStart w:id="2563" w:name="_Toc52449651"/>
      <w:bookmarkStart w:id="2564" w:name="_Toc52886959"/>
      <w:bookmarkStart w:id="2565" w:name="_Toc20817539"/>
      <w:bookmarkStart w:id="2566" w:name="_Toc20817785"/>
      <w:bookmarkStart w:id="2567" w:name="_Toc20818028"/>
      <w:bookmarkStart w:id="2568" w:name="_Toc20818271"/>
      <w:bookmarkStart w:id="2569" w:name="_Toc20818513"/>
      <w:bookmarkStart w:id="2570" w:name="_Toc20818756"/>
      <w:bookmarkStart w:id="2571" w:name="_Toc20818998"/>
      <w:bookmarkStart w:id="2572" w:name="_Toc20819241"/>
      <w:bookmarkStart w:id="2573" w:name="_Toc20819484"/>
      <w:bookmarkStart w:id="2574" w:name="_Toc20819726"/>
      <w:bookmarkStart w:id="2575" w:name="_Toc20819968"/>
      <w:bookmarkStart w:id="2576" w:name="_Toc46923077"/>
      <w:bookmarkStart w:id="2577" w:name="_Toc46924425"/>
      <w:bookmarkStart w:id="2578" w:name="_Toc46924734"/>
      <w:bookmarkStart w:id="2579" w:name="_Toc46929768"/>
      <w:bookmarkStart w:id="2580" w:name="_Toc46930007"/>
      <w:bookmarkStart w:id="2581" w:name="_Toc46930246"/>
      <w:bookmarkStart w:id="2582" w:name="_Toc46930491"/>
      <w:bookmarkStart w:id="2583" w:name="_Toc51743725"/>
      <w:bookmarkStart w:id="2584" w:name="_Toc51743971"/>
      <w:bookmarkStart w:id="2585" w:name="_Toc51776430"/>
      <w:bookmarkStart w:id="2586" w:name="_Toc51777458"/>
      <w:bookmarkStart w:id="2587" w:name="_Toc52187116"/>
      <w:bookmarkStart w:id="2588" w:name="_Toc52436325"/>
      <w:bookmarkStart w:id="2589" w:name="_Toc52436994"/>
      <w:bookmarkStart w:id="2590" w:name="_Toc52449652"/>
      <w:bookmarkStart w:id="2591" w:name="_Toc52886960"/>
      <w:bookmarkStart w:id="2592" w:name="_Toc20817540"/>
      <w:bookmarkStart w:id="2593" w:name="_Toc20817786"/>
      <w:bookmarkStart w:id="2594" w:name="_Toc20818029"/>
      <w:bookmarkStart w:id="2595" w:name="_Toc20818272"/>
      <w:bookmarkStart w:id="2596" w:name="_Toc20818514"/>
      <w:bookmarkStart w:id="2597" w:name="_Toc20818757"/>
      <w:bookmarkStart w:id="2598" w:name="_Toc20818999"/>
      <w:bookmarkStart w:id="2599" w:name="_Toc20819242"/>
      <w:bookmarkStart w:id="2600" w:name="_Toc20819485"/>
      <w:bookmarkStart w:id="2601" w:name="_Toc20819727"/>
      <w:bookmarkStart w:id="2602" w:name="_Toc20819969"/>
      <w:bookmarkStart w:id="2603" w:name="_Toc46923078"/>
      <w:bookmarkStart w:id="2604" w:name="_Toc46924426"/>
      <w:bookmarkStart w:id="2605" w:name="_Toc46924735"/>
      <w:bookmarkStart w:id="2606" w:name="_Toc46929769"/>
      <w:bookmarkStart w:id="2607" w:name="_Toc46930008"/>
      <w:bookmarkStart w:id="2608" w:name="_Toc46930247"/>
      <w:bookmarkStart w:id="2609" w:name="_Toc46930492"/>
      <w:bookmarkStart w:id="2610" w:name="_Toc51743726"/>
      <w:bookmarkStart w:id="2611" w:name="_Toc51743972"/>
      <w:bookmarkStart w:id="2612" w:name="_Toc51776431"/>
      <w:bookmarkStart w:id="2613" w:name="_Toc51777459"/>
      <w:bookmarkStart w:id="2614" w:name="_Toc52187117"/>
      <w:bookmarkStart w:id="2615" w:name="_Toc52436326"/>
      <w:bookmarkStart w:id="2616" w:name="_Toc52436995"/>
      <w:bookmarkStart w:id="2617" w:name="_Toc52449653"/>
      <w:bookmarkStart w:id="2618" w:name="_Toc52886961"/>
      <w:bookmarkStart w:id="2619" w:name="_Toc20817541"/>
      <w:bookmarkStart w:id="2620" w:name="_Toc20817787"/>
      <w:bookmarkStart w:id="2621" w:name="_Toc20818030"/>
      <w:bookmarkStart w:id="2622" w:name="_Toc20818273"/>
      <w:bookmarkStart w:id="2623" w:name="_Toc20818515"/>
      <w:bookmarkStart w:id="2624" w:name="_Toc20818758"/>
      <w:bookmarkStart w:id="2625" w:name="_Toc20819000"/>
      <w:bookmarkStart w:id="2626" w:name="_Toc20819243"/>
      <w:bookmarkStart w:id="2627" w:name="_Toc20819486"/>
      <w:bookmarkStart w:id="2628" w:name="_Toc20819728"/>
      <w:bookmarkStart w:id="2629" w:name="_Toc20819970"/>
      <w:bookmarkStart w:id="2630" w:name="_Toc46923079"/>
      <w:bookmarkStart w:id="2631" w:name="_Toc46924427"/>
      <w:bookmarkStart w:id="2632" w:name="_Toc46924736"/>
      <w:bookmarkStart w:id="2633" w:name="_Toc46929770"/>
      <w:bookmarkStart w:id="2634" w:name="_Toc46930009"/>
      <w:bookmarkStart w:id="2635" w:name="_Toc46930248"/>
      <w:bookmarkStart w:id="2636" w:name="_Toc46930493"/>
      <w:bookmarkStart w:id="2637" w:name="_Toc51743727"/>
      <w:bookmarkStart w:id="2638" w:name="_Toc51743973"/>
      <w:bookmarkStart w:id="2639" w:name="_Toc51776432"/>
      <w:bookmarkStart w:id="2640" w:name="_Toc51777460"/>
      <w:bookmarkStart w:id="2641" w:name="_Toc52187118"/>
      <w:bookmarkStart w:id="2642" w:name="_Toc52436327"/>
      <w:bookmarkStart w:id="2643" w:name="_Toc52436996"/>
      <w:bookmarkStart w:id="2644" w:name="_Toc52449654"/>
      <w:bookmarkStart w:id="2645" w:name="_Toc52886962"/>
      <w:bookmarkStart w:id="2646" w:name="_Toc20817542"/>
      <w:bookmarkStart w:id="2647" w:name="_Toc20817788"/>
      <w:bookmarkStart w:id="2648" w:name="_Toc20818031"/>
      <w:bookmarkStart w:id="2649" w:name="_Toc20818274"/>
      <w:bookmarkStart w:id="2650" w:name="_Toc20818516"/>
      <w:bookmarkStart w:id="2651" w:name="_Toc20818759"/>
      <w:bookmarkStart w:id="2652" w:name="_Toc20819001"/>
      <w:bookmarkStart w:id="2653" w:name="_Toc20819244"/>
      <w:bookmarkStart w:id="2654" w:name="_Toc20819487"/>
      <w:bookmarkStart w:id="2655" w:name="_Toc20819729"/>
      <w:bookmarkStart w:id="2656" w:name="_Toc20819971"/>
      <w:bookmarkStart w:id="2657" w:name="_Toc46923080"/>
      <w:bookmarkStart w:id="2658" w:name="_Toc46924428"/>
      <w:bookmarkStart w:id="2659" w:name="_Toc46924737"/>
      <w:bookmarkStart w:id="2660" w:name="_Toc46929771"/>
      <w:bookmarkStart w:id="2661" w:name="_Toc46930010"/>
      <w:bookmarkStart w:id="2662" w:name="_Toc46930249"/>
      <w:bookmarkStart w:id="2663" w:name="_Toc46930494"/>
      <w:bookmarkStart w:id="2664" w:name="_Toc51743728"/>
      <w:bookmarkStart w:id="2665" w:name="_Toc51743974"/>
      <w:bookmarkStart w:id="2666" w:name="_Toc51776433"/>
      <w:bookmarkStart w:id="2667" w:name="_Toc51777461"/>
      <w:bookmarkStart w:id="2668" w:name="_Toc52187119"/>
      <w:bookmarkStart w:id="2669" w:name="_Toc52436328"/>
      <w:bookmarkStart w:id="2670" w:name="_Toc52436997"/>
      <w:bookmarkStart w:id="2671" w:name="_Toc52449655"/>
      <w:bookmarkStart w:id="2672" w:name="_Toc52886963"/>
      <w:bookmarkStart w:id="2673" w:name="_Toc20817543"/>
      <w:bookmarkStart w:id="2674" w:name="_Toc20817789"/>
      <w:bookmarkStart w:id="2675" w:name="_Toc20818032"/>
      <w:bookmarkStart w:id="2676" w:name="_Toc20818275"/>
      <w:bookmarkStart w:id="2677" w:name="_Toc20818517"/>
      <w:bookmarkStart w:id="2678" w:name="_Toc20818760"/>
      <w:bookmarkStart w:id="2679" w:name="_Toc20819002"/>
      <w:bookmarkStart w:id="2680" w:name="_Toc20819245"/>
      <w:bookmarkStart w:id="2681" w:name="_Toc20819488"/>
      <w:bookmarkStart w:id="2682" w:name="_Toc20819730"/>
      <w:bookmarkStart w:id="2683" w:name="_Toc20819972"/>
      <w:bookmarkStart w:id="2684" w:name="_Toc46923081"/>
      <w:bookmarkStart w:id="2685" w:name="_Toc46924429"/>
      <w:bookmarkStart w:id="2686" w:name="_Toc46924738"/>
      <w:bookmarkStart w:id="2687" w:name="_Toc46929772"/>
      <w:bookmarkStart w:id="2688" w:name="_Toc46930011"/>
      <w:bookmarkStart w:id="2689" w:name="_Toc46930250"/>
      <w:bookmarkStart w:id="2690" w:name="_Toc46930495"/>
      <w:bookmarkStart w:id="2691" w:name="_Toc51743729"/>
      <w:bookmarkStart w:id="2692" w:name="_Toc51743975"/>
      <w:bookmarkStart w:id="2693" w:name="_Toc51776434"/>
      <w:bookmarkStart w:id="2694" w:name="_Toc51777462"/>
      <w:bookmarkStart w:id="2695" w:name="_Toc52187120"/>
      <w:bookmarkStart w:id="2696" w:name="_Toc52436329"/>
      <w:bookmarkStart w:id="2697" w:name="_Toc52436998"/>
      <w:bookmarkStart w:id="2698" w:name="_Toc52449656"/>
      <w:bookmarkStart w:id="2699" w:name="_Toc52886964"/>
      <w:bookmarkStart w:id="2700" w:name="_Toc20817544"/>
      <w:bookmarkStart w:id="2701" w:name="_Toc20817790"/>
      <w:bookmarkStart w:id="2702" w:name="_Toc20818033"/>
      <w:bookmarkStart w:id="2703" w:name="_Toc20818276"/>
      <w:bookmarkStart w:id="2704" w:name="_Toc20818518"/>
      <w:bookmarkStart w:id="2705" w:name="_Toc20818761"/>
      <w:bookmarkStart w:id="2706" w:name="_Toc20819003"/>
      <w:bookmarkStart w:id="2707" w:name="_Toc20819246"/>
      <w:bookmarkStart w:id="2708" w:name="_Toc20819489"/>
      <w:bookmarkStart w:id="2709" w:name="_Toc20819731"/>
      <w:bookmarkStart w:id="2710" w:name="_Toc20819973"/>
      <w:bookmarkStart w:id="2711" w:name="_Toc46923082"/>
      <w:bookmarkStart w:id="2712" w:name="_Toc46924430"/>
      <w:bookmarkStart w:id="2713" w:name="_Toc46924739"/>
      <w:bookmarkStart w:id="2714" w:name="_Toc46929773"/>
      <w:bookmarkStart w:id="2715" w:name="_Toc46930012"/>
      <w:bookmarkStart w:id="2716" w:name="_Toc46930251"/>
      <w:bookmarkStart w:id="2717" w:name="_Toc46930496"/>
      <w:bookmarkStart w:id="2718" w:name="_Toc51743730"/>
      <w:bookmarkStart w:id="2719" w:name="_Toc51743976"/>
      <w:bookmarkStart w:id="2720" w:name="_Toc51776435"/>
      <w:bookmarkStart w:id="2721" w:name="_Toc51777463"/>
      <w:bookmarkStart w:id="2722" w:name="_Toc52187121"/>
      <w:bookmarkStart w:id="2723" w:name="_Toc52436330"/>
      <w:bookmarkStart w:id="2724" w:name="_Toc52436999"/>
      <w:bookmarkStart w:id="2725" w:name="_Toc52449657"/>
      <w:bookmarkStart w:id="2726" w:name="_Toc52886965"/>
      <w:bookmarkStart w:id="2727" w:name="_Toc20817555"/>
      <w:bookmarkStart w:id="2728" w:name="_Toc20817801"/>
      <w:bookmarkStart w:id="2729" w:name="_Toc20818044"/>
      <w:bookmarkStart w:id="2730" w:name="_Toc20818287"/>
      <w:bookmarkStart w:id="2731" w:name="_Toc20818529"/>
      <w:bookmarkStart w:id="2732" w:name="_Toc20818772"/>
      <w:bookmarkStart w:id="2733" w:name="_Toc20819014"/>
      <w:bookmarkStart w:id="2734" w:name="_Toc20819257"/>
      <w:bookmarkStart w:id="2735" w:name="_Toc20819500"/>
      <w:bookmarkStart w:id="2736" w:name="_Toc20819742"/>
      <w:bookmarkStart w:id="2737" w:name="_Toc20819984"/>
      <w:bookmarkStart w:id="2738" w:name="_Toc46923093"/>
      <w:bookmarkStart w:id="2739" w:name="_Toc46924441"/>
      <w:bookmarkStart w:id="2740" w:name="_Toc46924750"/>
      <w:bookmarkStart w:id="2741" w:name="_Toc46929784"/>
      <w:bookmarkStart w:id="2742" w:name="_Toc46930023"/>
      <w:bookmarkStart w:id="2743" w:name="_Toc46930262"/>
      <w:bookmarkStart w:id="2744" w:name="_Toc46930507"/>
      <w:bookmarkStart w:id="2745" w:name="_Toc51743741"/>
      <w:bookmarkStart w:id="2746" w:name="_Toc51743987"/>
      <w:bookmarkStart w:id="2747" w:name="_Toc51776446"/>
      <w:bookmarkStart w:id="2748" w:name="_Toc51777474"/>
      <w:bookmarkStart w:id="2749" w:name="_Toc52187132"/>
      <w:bookmarkStart w:id="2750" w:name="_Toc52436341"/>
      <w:bookmarkStart w:id="2751" w:name="_Toc52437010"/>
      <w:bookmarkStart w:id="2752" w:name="_Toc52449668"/>
      <w:bookmarkStart w:id="2753" w:name="_Toc52886976"/>
      <w:bookmarkStart w:id="2754" w:name="_Toc20817556"/>
      <w:bookmarkStart w:id="2755" w:name="_Toc20817802"/>
      <w:bookmarkStart w:id="2756" w:name="_Toc20818045"/>
      <w:bookmarkStart w:id="2757" w:name="_Toc20818288"/>
      <w:bookmarkStart w:id="2758" w:name="_Toc20818530"/>
      <w:bookmarkStart w:id="2759" w:name="_Toc20818773"/>
      <w:bookmarkStart w:id="2760" w:name="_Toc20819015"/>
      <w:bookmarkStart w:id="2761" w:name="_Toc20819258"/>
      <w:bookmarkStart w:id="2762" w:name="_Toc20819501"/>
      <w:bookmarkStart w:id="2763" w:name="_Toc20819743"/>
      <w:bookmarkStart w:id="2764" w:name="_Toc20819985"/>
      <w:bookmarkStart w:id="2765" w:name="_Toc46923094"/>
      <w:bookmarkStart w:id="2766" w:name="_Toc46924442"/>
      <w:bookmarkStart w:id="2767" w:name="_Toc46924751"/>
      <w:bookmarkStart w:id="2768" w:name="_Toc46929785"/>
      <w:bookmarkStart w:id="2769" w:name="_Toc46930024"/>
      <w:bookmarkStart w:id="2770" w:name="_Toc46930263"/>
      <w:bookmarkStart w:id="2771" w:name="_Toc46930508"/>
      <w:bookmarkStart w:id="2772" w:name="_Toc51743742"/>
      <w:bookmarkStart w:id="2773" w:name="_Toc51743988"/>
      <w:bookmarkStart w:id="2774" w:name="_Toc51776447"/>
      <w:bookmarkStart w:id="2775" w:name="_Toc51777475"/>
      <w:bookmarkStart w:id="2776" w:name="_Toc52187133"/>
      <w:bookmarkStart w:id="2777" w:name="_Toc52436342"/>
      <w:bookmarkStart w:id="2778" w:name="_Toc52437011"/>
      <w:bookmarkStart w:id="2779" w:name="_Toc52449669"/>
      <w:bookmarkStart w:id="2780" w:name="_Toc52886977"/>
      <w:bookmarkStart w:id="2781" w:name="_Toc20817562"/>
      <w:bookmarkStart w:id="2782" w:name="_Toc20817808"/>
      <w:bookmarkStart w:id="2783" w:name="_Toc20818051"/>
      <w:bookmarkStart w:id="2784" w:name="_Toc20818294"/>
      <w:bookmarkStart w:id="2785" w:name="_Toc20818536"/>
      <w:bookmarkStart w:id="2786" w:name="_Toc20818779"/>
      <w:bookmarkStart w:id="2787" w:name="_Toc20819021"/>
      <w:bookmarkStart w:id="2788" w:name="_Toc20819264"/>
      <w:bookmarkStart w:id="2789" w:name="_Toc20819507"/>
      <w:bookmarkStart w:id="2790" w:name="_Toc20819749"/>
      <w:bookmarkStart w:id="2791" w:name="_Toc20819991"/>
      <w:bookmarkStart w:id="2792" w:name="_Toc46923100"/>
      <w:bookmarkStart w:id="2793" w:name="_Toc46924448"/>
      <w:bookmarkStart w:id="2794" w:name="_Toc46924757"/>
      <w:bookmarkStart w:id="2795" w:name="_Toc46929791"/>
      <w:bookmarkStart w:id="2796" w:name="_Toc46930030"/>
      <w:bookmarkStart w:id="2797" w:name="_Toc46930269"/>
      <w:bookmarkStart w:id="2798" w:name="_Toc46930514"/>
      <w:bookmarkStart w:id="2799" w:name="_Toc51743748"/>
      <w:bookmarkStart w:id="2800" w:name="_Toc51743994"/>
      <w:bookmarkStart w:id="2801" w:name="_Toc51776453"/>
      <w:bookmarkStart w:id="2802" w:name="_Toc51777481"/>
      <w:bookmarkStart w:id="2803" w:name="_Toc52187139"/>
      <w:bookmarkStart w:id="2804" w:name="_Toc52436348"/>
      <w:bookmarkStart w:id="2805" w:name="_Toc52437017"/>
      <w:bookmarkStart w:id="2806" w:name="_Toc52449675"/>
      <w:bookmarkStart w:id="2807" w:name="_Toc52886983"/>
      <w:bookmarkStart w:id="2808" w:name="_Toc20817563"/>
      <w:bookmarkStart w:id="2809" w:name="_Toc20817809"/>
      <w:bookmarkStart w:id="2810" w:name="_Toc20818052"/>
      <w:bookmarkStart w:id="2811" w:name="_Toc20818295"/>
      <w:bookmarkStart w:id="2812" w:name="_Toc20818537"/>
      <w:bookmarkStart w:id="2813" w:name="_Toc20818780"/>
      <w:bookmarkStart w:id="2814" w:name="_Toc20819022"/>
      <w:bookmarkStart w:id="2815" w:name="_Toc20819265"/>
      <w:bookmarkStart w:id="2816" w:name="_Toc20819508"/>
      <w:bookmarkStart w:id="2817" w:name="_Toc20819750"/>
      <w:bookmarkStart w:id="2818" w:name="_Toc20819992"/>
      <w:bookmarkStart w:id="2819" w:name="_Toc46923101"/>
      <w:bookmarkStart w:id="2820" w:name="_Toc46924449"/>
      <w:bookmarkStart w:id="2821" w:name="_Toc46924758"/>
      <w:bookmarkStart w:id="2822" w:name="_Toc46929792"/>
      <w:bookmarkStart w:id="2823" w:name="_Toc46930031"/>
      <w:bookmarkStart w:id="2824" w:name="_Toc46930270"/>
      <w:bookmarkStart w:id="2825" w:name="_Toc46930515"/>
      <w:bookmarkStart w:id="2826" w:name="_Toc51743749"/>
      <w:bookmarkStart w:id="2827" w:name="_Toc51743995"/>
      <w:bookmarkStart w:id="2828" w:name="_Toc51776454"/>
      <w:bookmarkStart w:id="2829" w:name="_Toc51777482"/>
      <w:bookmarkStart w:id="2830" w:name="_Toc52187140"/>
      <w:bookmarkStart w:id="2831" w:name="_Toc52436349"/>
      <w:bookmarkStart w:id="2832" w:name="_Toc52437018"/>
      <w:bookmarkStart w:id="2833" w:name="_Toc52449676"/>
      <w:bookmarkStart w:id="2834" w:name="_Toc52886984"/>
      <w:bookmarkStart w:id="2835" w:name="_Toc20817564"/>
      <w:bookmarkStart w:id="2836" w:name="_Toc20817810"/>
      <w:bookmarkStart w:id="2837" w:name="_Toc20818053"/>
      <w:bookmarkStart w:id="2838" w:name="_Toc20818296"/>
      <w:bookmarkStart w:id="2839" w:name="_Toc20818538"/>
      <w:bookmarkStart w:id="2840" w:name="_Toc20818781"/>
      <w:bookmarkStart w:id="2841" w:name="_Toc20819023"/>
      <w:bookmarkStart w:id="2842" w:name="_Toc20819266"/>
      <w:bookmarkStart w:id="2843" w:name="_Toc20819509"/>
      <w:bookmarkStart w:id="2844" w:name="_Toc20819751"/>
      <w:bookmarkStart w:id="2845" w:name="_Toc20819993"/>
      <w:bookmarkStart w:id="2846" w:name="_Toc46923102"/>
      <w:bookmarkStart w:id="2847" w:name="_Toc46924450"/>
      <w:bookmarkStart w:id="2848" w:name="_Toc46924759"/>
      <w:bookmarkStart w:id="2849" w:name="_Toc46929793"/>
      <w:bookmarkStart w:id="2850" w:name="_Toc46930032"/>
      <w:bookmarkStart w:id="2851" w:name="_Toc46930271"/>
      <w:bookmarkStart w:id="2852" w:name="_Toc46930516"/>
      <w:bookmarkStart w:id="2853" w:name="_Toc51743750"/>
      <w:bookmarkStart w:id="2854" w:name="_Toc51743996"/>
      <w:bookmarkStart w:id="2855" w:name="_Toc51776455"/>
      <w:bookmarkStart w:id="2856" w:name="_Toc51777483"/>
      <w:bookmarkStart w:id="2857" w:name="_Toc52187141"/>
      <w:bookmarkStart w:id="2858" w:name="_Toc52436350"/>
      <w:bookmarkStart w:id="2859" w:name="_Toc52437019"/>
      <w:bookmarkStart w:id="2860" w:name="_Toc52449677"/>
      <w:bookmarkStart w:id="2861" w:name="_Toc52886985"/>
      <w:bookmarkStart w:id="2862" w:name="_Toc20817565"/>
      <w:bookmarkStart w:id="2863" w:name="_Toc20817811"/>
      <w:bookmarkStart w:id="2864" w:name="_Toc20818054"/>
      <w:bookmarkStart w:id="2865" w:name="_Toc20818297"/>
      <w:bookmarkStart w:id="2866" w:name="_Toc20818539"/>
      <w:bookmarkStart w:id="2867" w:name="_Toc20818782"/>
      <w:bookmarkStart w:id="2868" w:name="_Toc20819024"/>
      <w:bookmarkStart w:id="2869" w:name="_Toc20819267"/>
      <w:bookmarkStart w:id="2870" w:name="_Toc20819510"/>
      <w:bookmarkStart w:id="2871" w:name="_Toc20819752"/>
      <w:bookmarkStart w:id="2872" w:name="_Toc20819994"/>
      <w:bookmarkStart w:id="2873" w:name="_Toc46923103"/>
      <w:bookmarkStart w:id="2874" w:name="_Toc46924451"/>
      <w:bookmarkStart w:id="2875" w:name="_Toc46924760"/>
      <w:bookmarkStart w:id="2876" w:name="_Toc46929794"/>
      <w:bookmarkStart w:id="2877" w:name="_Toc46930033"/>
      <w:bookmarkStart w:id="2878" w:name="_Toc46930272"/>
      <w:bookmarkStart w:id="2879" w:name="_Toc46930517"/>
      <w:bookmarkStart w:id="2880" w:name="_Toc51743751"/>
      <w:bookmarkStart w:id="2881" w:name="_Toc51743997"/>
      <w:bookmarkStart w:id="2882" w:name="_Toc51776456"/>
      <w:bookmarkStart w:id="2883" w:name="_Toc51777484"/>
      <w:bookmarkStart w:id="2884" w:name="_Toc52187142"/>
      <w:bookmarkStart w:id="2885" w:name="_Toc52436351"/>
      <w:bookmarkStart w:id="2886" w:name="_Toc52437020"/>
      <w:bookmarkStart w:id="2887" w:name="_Toc52449678"/>
      <w:bookmarkStart w:id="2888" w:name="_Toc52886986"/>
      <w:bookmarkStart w:id="2889" w:name="_Toc20817566"/>
      <w:bookmarkStart w:id="2890" w:name="_Toc20817812"/>
      <w:bookmarkStart w:id="2891" w:name="_Toc20818055"/>
      <w:bookmarkStart w:id="2892" w:name="_Toc20818298"/>
      <w:bookmarkStart w:id="2893" w:name="_Toc20818540"/>
      <w:bookmarkStart w:id="2894" w:name="_Toc20818783"/>
      <w:bookmarkStart w:id="2895" w:name="_Toc20819025"/>
      <w:bookmarkStart w:id="2896" w:name="_Toc20819268"/>
      <w:bookmarkStart w:id="2897" w:name="_Toc20819511"/>
      <w:bookmarkStart w:id="2898" w:name="_Toc20819753"/>
      <w:bookmarkStart w:id="2899" w:name="_Toc20819995"/>
      <w:bookmarkStart w:id="2900" w:name="_Toc46923104"/>
      <w:bookmarkStart w:id="2901" w:name="_Toc46924452"/>
      <w:bookmarkStart w:id="2902" w:name="_Toc46924761"/>
      <w:bookmarkStart w:id="2903" w:name="_Toc46929795"/>
      <w:bookmarkStart w:id="2904" w:name="_Toc46930034"/>
      <w:bookmarkStart w:id="2905" w:name="_Toc46930273"/>
      <w:bookmarkStart w:id="2906" w:name="_Toc46930518"/>
      <w:bookmarkStart w:id="2907" w:name="_Toc51743752"/>
      <w:bookmarkStart w:id="2908" w:name="_Toc51743998"/>
      <w:bookmarkStart w:id="2909" w:name="_Toc51776457"/>
      <w:bookmarkStart w:id="2910" w:name="_Toc51777485"/>
      <w:bookmarkStart w:id="2911" w:name="_Toc52187143"/>
      <w:bookmarkStart w:id="2912" w:name="_Toc52436352"/>
      <w:bookmarkStart w:id="2913" w:name="_Toc52437021"/>
      <w:bookmarkStart w:id="2914" w:name="_Toc52449679"/>
      <w:bookmarkStart w:id="2915" w:name="_Toc52886987"/>
      <w:bookmarkStart w:id="2916" w:name="_Toc20817567"/>
      <w:bookmarkStart w:id="2917" w:name="_Toc20817813"/>
      <w:bookmarkStart w:id="2918" w:name="_Toc20818056"/>
      <w:bookmarkStart w:id="2919" w:name="_Toc20818299"/>
      <w:bookmarkStart w:id="2920" w:name="_Toc20818541"/>
      <w:bookmarkStart w:id="2921" w:name="_Toc20818784"/>
      <w:bookmarkStart w:id="2922" w:name="_Toc20819026"/>
      <w:bookmarkStart w:id="2923" w:name="_Toc20819269"/>
      <w:bookmarkStart w:id="2924" w:name="_Toc20819512"/>
      <w:bookmarkStart w:id="2925" w:name="_Toc20819754"/>
      <w:bookmarkStart w:id="2926" w:name="_Toc20819996"/>
      <w:bookmarkStart w:id="2927" w:name="_Toc46923105"/>
      <w:bookmarkStart w:id="2928" w:name="_Toc46924453"/>
      <w:bookmarkStart w:id="2929" w:name="_Toc46924762"/>
      <w:bookmarkStart w:id="2930" w:name="_Toc46929796"/>
      <w:bookmarkStart w:id="2931" w:name="_Toc46930035"/>
      <w:bookmarkStart w:id="2932" w:name="_Toc46930274"/>
      <w:bookmarkStart w:id="2933" w:name="_Toc46930519"/>
      <w:bookmarkStart w:id="2934" w:name="_Toc51743753"/>
      <w:bookmarkStart w:id="2935" w:name="_Toc51743999"/>
      <w:bookmarkStart w:id="2936" w:name="_Toc51776458"/>
      <w:bookmarkStart w:id="2937" w:name="_Toc51777486"/>
      <w:bookmarkStart w:id="2938" w:name="_Toc52187144"/>
      <w:bookmarkStart w:id="2939" w:name="_Toc52436353"/>
      <w:bookmarkStart w:id="2940" w:name="_Toc52437022"/>
      <w:bookmarkStart w:id="2941" w:name="_Toc52449680"/>
      <w:bookmarkStart w:id="2942" w:name="_Toc52886988"/>
      <w:bookmarkStart w:id="2943" w:name="_Toc20817568"/>
      <w:bookmarkStart w:id="2944" w:name="_Toc20817814"/>
      <w:bookmarkStart w:id="2945" w:name="_Toc20818057"/>
      <w:bookmarkStart w:id="2946" w:name="_Toc20818300"/>
      <w:bookmarkStart w:id="2947" w:name="_Toc20818542"/>
      <w:bookmarkStart w:id="2948" w:name="_Toc20818785"/>
      <w:bookmarkStart w:id="2949" w:name="_Toc20819027"/>
      <w:bookmarkStart w:id="2950" w:name="_Toc20819270"/>
      <w:bookmarkStart w:id="2951" w:name="_Toc20819513"/>
      <w:bookmarkStart w:id="2952" w:name="_Toc20819755"/>
      <w:bookmarkStart w:id="2953" w:name="_Toc20819997"/>
      <w:bookmarkStart w:id="2954" w:name="_Toc46923106"/>
      <w:bookmarkStart w:id="2955" w:name="_Toc46924454"/>
      <w:bookmarkStart w:id="2956" w:name="_Toc46924763"/>
      <w:bookmarkStart w:id="2957" w:name="_Toc46929797"/>
      <w:bookmarkStart w:id="2958" w:name="_Toc46930036"/>
      <w:bookmarkStart w:id="2959" w:name="_Toc46930275"/>
      <w:bookmarkStart w:id="2960" w:name="_Toc46930520"/>
      <w:bookmarkStart w:id="2961" w:name="_Toc51743754"/>
      <w:bookmarkStart w:id="2962" w:name="_Toc51744000"/>
      <w:bookmarkStart w:id="2963" w:name="_Toc51776459"/>
      <w:bookmarkStart w:id="2964" w:name="_Toc51777487"/>
      <w:bookmarkStart w:id="2965" w:name="_Toc52187145"/>
      <w:bookmarkStart w:id="2966" w:name="_Toc52436354"/>
      <w:bookmarkStart w:id="2967" w:name="_Toc52437023"/>
      <w:bookmarkStart w:id="2968" w:name="_Toc52449681"/>
      <w:bookmarkStart w:id="2969" w:name="_Toc52886989"/>
      <w:bookmarkStart w:id="2970" w:name="_Toc20817569"/>
      <w:bookmarkStart w:id="2971" w:name="_Toc20817815"/>
      <w:bookmarkStart w:id="2972" w:name="_Toc20818058"/>
      <w:bookmarkStart w:id="2973" w:name="_Toc20818301"/>
      <w:bookmarkStart w:id="2974" w:name="_Toc20818543"/>
      <w:bookmarkStart w:id="2975" w:name="_Toc20818786"/>
      <w:bookmarkStart w:id="2976" w:name="_Toc20819028"/>
      <w:bookmarkStart w:id="2977" w:name="_Toc20819271"/>
      <w:bookmarkStart w:id="2978" w:name="_Toc20819514"/>
      <w:bookmarkStart w:id="2979" w:name="_Toc20819756"/>
      <w:bookmarkStart w:id="2980" w:name="_Toc20819998"/>
      <w:bookmarkStart w:id="2981" w:name="_Toc46923107"/>
      <w:bookmarkStart w:id="2982" w:name="_Toc46924455"/>
      <w:bookmarkStart w:id="2983" w:name="_Toc46924764"/>
      <w:bookmarkStart w:id="2984" w:name="_Toc46929798"/>
      <w:bookmarkStart w:id="2985" w:name="_Toc46930037"/>
      <w:bookmarkStart w:id="2986" w:name="_Toc46930276"/>
      <w:bookmarkStart w:id="2987" w:name="_Toc46930521"/>
      <w:bookmarkStart w:id="2988" w:name="_Toc51743755"/>
      <w:bookmarkStart w:id="2989" w:name="_Toc51744001"/>
      <w:bookmarkStart w:id="2990" w:name="_Toc51776460"/>
      <w:bookmarkStart w:id="2991" w:name="_Toc51777488"/>
      <w:bookmarkStart w:id="2992" w:name="_Toc52187146"/>
      <w:bookmarkStart w:id="2993" w:name="_Toc52436355"/>
      <w:bookmarkStart w:id="2994" w:name="_Toc52437024"/>
      <w:bookmarkStart w:id="2995" w:name="_Toc52449682"/>
      <w:bookmarkStart w:id="2996" w:name="_Toc52886990"/>
      <w:bookmarkStart w:id="2997" w:name="_Toc20817570"/>
      <w:bookmarkStart w:id="2998" w:name="_Toc20817816"/>
      <w:bookmarkStart w:id="2999" w:name="_Toc20818059"/>
      <w:bookmarkStart w:id="3000" w:name="_Toc20818302"/>
      <w:bookmarkStart w:id="3001" w:name="_Toc20818544"/>
      <w:bookmarkStart w:id="3002" w:name="_Toc20818787"/>
      <w:bookmarkStart w:id="3003" w:name="_Toc20819029"/>
      <w:bookmarkStart w:id="3004" w:name="_Toc20819272"/>
      <w:bookmarkStart w:id="3005" w:name="_Toc20819515"/>
      <w:bookmarkStart w:id="3006" w:name="_Toc20819757"/>
      <w:bookmarkStart w:id="3007" w:name="_Toc20819999"/>
      <w:bookmarkStart w:id="3008" w:name="_Toc46923108"/>
      <w:bookmarkStart w:id="3009" w:name="_Toc46924456"/>
      <w:bookmarkStart w:id="3010" w:name="_Toc46924765"/>
      <w:bookmarkStart w:id="3011" w:name="_Toc46929799"/>
      <w:bookmarkStart w:id="3012" w:name="_Toc46930038"/>
      <w:bookmarkStart w:id="3013" w:name="_Toc46930277"/>
      <w:bookmarkStart w:id="3014" w:name="_Toc46930522"/>
      <w:bookmarkStart w:id="3015" w:name="_Toc51743756"/>
      <w:bookmarkStart w:id="3016" w:name="_Toc51744002"/>
      <w:bookmarkStart w:id="3017" w:name="_Toc51776461"/>
      <w:bookmarkStart w:id="3018" w:name="_Toc51777489"/>
      <w:bookmarkStart w:id="3019" w:name="_Toc52187147"/>
      <w:bookmarkStart w:id="3020" w:name="_Toc52436356"/>
      <w:bookmarkStart w:id="3021" w:name="_Toc52437025"/>
      <w:bookmarkStart w:id="3022" w:name="_Toc52449683"/>
      <w:bookmarkStart w:id="3023" w:name="_Toc52886991"/>
      <w:bookmarkStart w:id="3024" w:name="_Toc20817571"/>
      <w:bookmarkStart w:id="3025" w:name="_Toc20817817"/>
      <w:bookmarkStart w:id="3026" w:name="_Toc20818060"/>
      <w:bookmarkStart w:id="3027" w:name="_Toc20818303"/>
      <w:bookmarkStart w:id="3028" w:name="_Toc20818545"/>
      <w:bookmarkStart w:id="3029" w:name="_Toc20818788"/>
      <w:bookmarkStart w:id="3030" w:name="_Toc20819030"/>
      <w:bookmarkStart w:id="3031" w:name="_Toc20819273"/>
      <w:bookmarkStart w:id="3032" w:name="_Toc20819516"/>
      <w:bookmarkStart w:id="3033" w:name="_Toc20819758"/>
      <w:bookmarkStart w:id="3034" w:name="_Toc20820000"/>
      <w:bookmarkStart w:id="3035" w:name="_Toc46923109"/>
      <w:bookmarkStart w:id="3036" w:name="_Toc46924457"/>
      <w:bookmarkStart w:id="3037" w:name="_Toc46924766"/>
      <w:bookmarkStart w:id="3038" w:name="_Toc46929800"/>
      <w:bookmarkStart w:id="3039" w:name="_Toc46930039"/>
      <w:bookmarkStart w:id="3040" w:name="_Toc46930278"/>
      <w:bookmarkStart w:id="3041" w:name="_Toc46930523"/>
      <w:bookmarkStart w:id="3042" w:name="_Toc51743757"/>
      <w:bookmarkStart w:id="3043" w:name="_Toc51744003"/>
      <w:bookmarkStart w:id="3044" w:name="_Toc51776462"/>
      <w:bookmarkStart w:id="3045" w:name="_Toc51777490"/>
      <w:bookmarkStart w:id="3046" w:name="_Toc52187148"/>
      <w:bookmarkStart w:id="3047" w:name="_Toc52436357"/>
      <w:bookmarkStart w:id="3048" w:name="_Toc52437026"/>
      <w:bookmarkStart w:id="3049" w:name="_Toc52449684"/>
      <w:bookmarkStart w:id="3050" w:name="_Toc52886992"/>
      <w:bookmarkStart w:id="3051" w:name="_Toc20817572"/>
      <w:bookmarkStart w:id="3052" w:name="_Toc20817818"/>
      <w:bookmarkStart w:id="3053" w:name="_Toc20818061"/>
      <w:bookmarkStart w:id="3054" w:name="_Toc20818304"/>
      <w:bookmarkStart w:id="3055" w:name="_Toc20818546"/>
      <w:bookmarkStart w:id="3056" w:name="_Toc20818789"/>
      <w:bookmarkStart w:id="3057" w:name="_Toc20819031"/>
      <w:bookmarkStart w:id="3058" w:name="_Toc20819274"/>
      <w:bookmarkStart w:id="3059" w:name="_Toc20819517"/>
      <w:bookmarkStart w:id="3060" w:name="_Toc20819759"/>
      <w:bookmarkStart w:id="3061" w:name="_Toc20820001"/>
      <w:bookmarkStart w:id="3062" w:name="_Toc46923110"/>
      <w:bookmarkStart w:id="3063" w:name="_Toc46924458"/>
      <w:bookmarkStart w:id="3064" w:name="_Toc46924767"/>
      <w:bookmarkStart w:id="3065" w:name="_Toc46929801"/>
      <w:bookmarkStart w:id="3066" w:name="_Toc46930040"/>
      <w:bookmarkStart w:id="3067" w:name="_Toc46930279"/>
      <w:bookmarkStart w:id="3068" w:name="_Toc46930524"/>
      <w:bookmarkStart w:id="3069" w:name="_Toc51743758"/>
      <w:bookmarkStart w:id="3070" w:name="_Toc51744004"/>
      <w:bookmarkStart w:id="3071" w:name="_Toc51776463"/>
      <w:bookmarkStart w:id="3072" w:name="_Toc51777491"/>
      <w:bookmarkStart w:id="3073" w:name="_Toc52187149"/>
      <w:bookmarkStart w:id="3074" w:name="_Toc52436358"/>
      <w:bookmarkStart w:id="3075" w:name="_Toc52437027"/>
      <w:bookmarkStart w:id="3076" w:name="_Toc52449685"/>
      <w:bookmarkStart w:id="3077" w:name="_Toc52886993"/>
      <w:bookmarkStart w:id="3078" w:name="_Toc20817573"/>
      <w:bookmarkStart w:id="3079" w:name="_Toc20817819"/>
      <w:bookmarkStart w:id="3080" w:name="_Toc20818062"/>
      <w:bookmarkStart w:id="3081" w:name="_Toc20818305"/>
      <w:bookmarkStart w:id="3082" w:name="_Toc20818547"/>
      <w:bookmarkStart w:id="3083" w:name="_Toc20818790"/>
      <w:bookmarkStart w:id="3084" w:name="_Toc20819032"/>
      <w:bookmarkStart w:id="3085" w:name="_Toc20819275"/>
      <w:bookmarkStart w:id="3086" w:name="_Toc20819518"/>
      <w:bookmarkStart w:id="3087" w:name="_Toc20819760"/>
      <w:bookmarkStart w:id="3088" w:name="_Toc20820002"/>
      <w:bookmarkStart w:id="3089" w:name="_Toc46923111"/>
      <w:bookmarkStart w:id="3090" w:name="_Toc46924459"/>
      <w:bookmarkStart w:id="3091" w:name="_Toc46924768"/>
      <w:bookmarkStart w:id="3092" w:name="_Toc46929802"/>
      <w:bookmarkStart w:id="3093" w:name="_Toc46930041"/>
      <w:bookmarkStart w:id="3094" w:name="_Toc46930280"/>
      <w:bookmarkStart w:id="3095" w:name="_Toc46930525"/>
      <w:bookmarkStart w:id="3096" w:name="_Toc51743759"/>
      <w:bookmarkStart w:id="3097" w:name="_Toc51744005"/>
      <w:bookmarkStart w:id="3098" w:name="_Toc51776464"/>
      <w:bookmarkStart w:id="3099" w:name="_Toc51777492"/>
      <w:bookmarkStart w:id="3100" w:name="_Toc52187150"/>
      <w:bookmarkStart w:id="3101" w:name="_Toc52436359"/>
      <w:bookmarkStart w:id="3102" w:name="_Toc52437028"/>
      <w:bookmarkStart w:id="3103" w:name="_Toc52449686"/>
      <w:bookmarkStart w:id="3104" w:name="_Toc52886994"/>
      <w:bookmarkStart w:id="3105" w:name="_Toc20817574"/>
      <w:bookmarkStart w:id="3106" w:name="_Toc20817820"/>
      <w:bookmarkStart w:id="3107" w:name="_Toc20818063"/>
      <w:bookmarkStart w:id="3108" w:name="_Toc20818306"/>
      <w:bookmarkStart w:id="3109" w:name="_Toc20818548"/>
      <w:bookmarkStart w:id="3110" w:name="_Toc20818791"/>
      <w:bookmarkStart w:id="3111" w:name="_Toc20819033"/>
      <w:bookmarkStart w:id="3112" w:name="_Toc20819276"/>
      <w:bookmarkStart w:id="3113" w:name="_Toc20819519"/>
      <w:bookmarkStart w:id="3114" w:name="_Toc20819761"/>
      <w:bookmarkStart w:id="3115" w:name="_Toc20820003"/>
      <w:bookmarkStart w:id="3116" w:name="_Toc46923112"/>
      <w:bookmarkStart w:id="3117" w:name="_Toc46924460"/>
      <w:bookmarkStart w:id="3118" w:name="_Toc46924769"/>
      <w:bookmarkStart w:id="3119" w:name="_Toc46929803"/>
      <w:bookmarkStart w:id="3120" w:name="_Toc46930042"/>
      <w:bookmarkStart w:id="3121" w:name="_Toc46930281"/>
      <w:bookmarkStart w:id="3122" w:name="_Toc46930526"/>
      <w:bookmarkStart w:id="3123" w:name="_Toc51743760"/>
      <w:bookmarkStart w:id="3124" w:name="_Toc51744006"/>
      <w:bookmarkStart w:id="3125" w:name="_Toc51776465"/>
      <w:bookmarkStart w:id="3126" w:name="_Toc51777493"/>
      <w:bookmarkStart w:id="3127" w:name="_Toc52187151"/>
      <w:bookmarkStart w:id="3128" w:name="_Toc52436360"/>
      <w:bookmarkStart w:id="3129" w:name="_Toc52437029"/>
      <w:bookmarkStart w:id="3130" w:name="_Toc52449687"/>
      <w:bookmarkStart w:id="3131" w:name="_Toc52886995"/>
      <w:bookmarkStart w:id="3132" w:name="_Toc20817575"/>
      <w:bookmarkStart w:id="3133" w:name="_Toc20817821"/>
      <w:bookmarkStart w:id="3134" w:name="_Toc20818064"/>
      <w:bookmarkStart w:id="3135" w:name="_Toc20818307"/>
      <w:bookmarkStart w:id="3136" w:name="_Toc20818549"/>
      <w:bookmarkStart w:id="3137" w:name="_Toc20818792"/>
      <w:bookmarkStart w:id="3138" w:name="_Toc20819034"/>
      <w:bookmarkStart w:id="3139" w:name="_Toc20819277"/>
      <w:bookmarkStart w:id="3140" w:name="_Toc20819520"/>
      <w:bookmarkStart w:id="3141" w:name="_Toc20819762"/>
      <w:bookmarkStart w:id="3142" w:name="_Toc20820004"/>
      <w:bookmarkStart w:id="3143" w:name="_Toc46923113"/>
      <w:bookmarkStart w:id="3144" w:name="_Toc46924461"/>
      <w:bookmarkStart w:id="3145" w:name="_Toc46924770"/>
      <w:bookmarkStart w:id="3146" w:name="_Toc46929804"/>
      <w:bookmarkStart w:id="3147" w:name="_Toc46930043"/>
      <w:bookmarkStart w:id="3148" w:name="_Toc46930282"/>
      <w:bookmarkStart w:id="3149" w:name="_Toc46930527"/>
      <w:bookmarkStart w:id="3150" w:name="_Toc51743761"/>
      <w:bookmarkStart w:id="3151" w:name="_Toc51744007"/>
      <w:bookmarkStart w:id="3152" w:name="_Toc51776466"/>
      <w:bookmarkStart w:id="3153" w:name="_Toc51777494"/>
      <w:bookmarkStart w:id="3154" w:name="_Toc52187152"/>
      <w:bookmarkStart w:id="3155" w:name="_Toc52436361"/>
      <w:bookmarkStart w:id="3156" w:name="_Toc52437030"/>
      <w:bookmarkStart w:id="3157" w:name="_Toc52449688"/>
      <w:bookmarkStart w:id="3158" w:name="_Toc52886996"/>
      <w:bookmarkStart w:id="3159" w:name="_Toc20817576"/>
      <w:bookmarkStart w:id="3160" w:name="_Toc20817822"/>
      <w:bookmarkStart w:id="3161" w:name="_Toc20818065"/>
      <w:bookmarkStart w:id="3162" w:name="_Toc20818308"/>
      <w:bookmarkStart w:id="3163" w:name="_Toc20818550"/>
      <w:bookmarkStart w:id="3164" w:name="_Toc20818793"/>
      <w:bookmarkStart w:id="3165" w:name="_Toc20819035"/>
      <w:bookmarkStart w:id="3166" w:name="_Toc20819278"/>
      <w:bookmarkStart w:id="3167" w:name="_Toc20819521"/>
      <w:bookmarkStart w:id="3168" w:name="_Toc20819763"/>
      <w:bookmarkStart w:id="3169" w:name="_Toc20820005"/>
      <w:bookmarkStart w:id="3170" w:name="_Toc46923114"/>
      <w:bookmarkStart w:id="3171" w:name="_Toc46924462"/>
      <w:bookmarkStart w:id="3172" w:name="_Toc46924771"/>
      <w:bookmarkStart w:id="3173" w:name="_Toc46929805"/>
      <w:bookmarkStart w:id="3174" w:name="_Toc46930044"/>
      <w:bookmarkStart w:id="3175" w:name="_Toc46930283"/>
      <w:bookmarkStart w:id="3176" w:name="_Toc46930528"/>
      <w:bookmarkStart w:id="3177" w:name="_Toc51743762"/>
      <w:bookmarkStart w:id="3178" w:name="_Toc51744008"/>
      <w:bookmarkStart w:id="3179" w:name="_Toc51776467"/>
      <w:bookmarkStart w:id="3180" w:name="_Toc51777495"/>
      <w:bookmarkStart w:id="3181" w:name="_Toc52187153"/>
      <w:bookmarkStart w:id="3182" w:name="_Toc52436362"/>
      <w:bookmarkStart w:id="3183" w:name="_Toc52437031"/>
      <w:bookmarkStart w:id="3184" w:name="_Toc52449689"/>
      <w:bookmarkStart w:id="3185" w:name="_Toc52886997"/>
      <w:bookmarkStart w:id="3186" w:name="_Toc20817577"/>
      <w:bookmarkStart w:id="3187" w:name="_Toc20817823"/>
      <w:bookmarkStart w:id="3188" w:name="_Toc20818066"/>
      <w:bookmarkStart w:id="3189" w:name="_Toc20818309"/>
      <w:bookmarkStart w:id="3190" w:name="_Toc20818551"/>
      <w:bookmarkStart w:id="3191" w:name="_Toc20818794"/>
      <w:bookmarkStart w:id="3192" w:name="_Toc20819036"/>
      <w:bookmarkStart w:id="3193" w:name="_Toc20819279"/>
      <w:bookmarkStart w:id="3194" w:name="_Toc20819522"/>
      <w:bookmarkStart w:id="3195" w:name="_Toc20819764"/>
      <w:bookmarkStart w:id="3196" w:name="_Toc20820006"/>
      <w:bookmarkStart w:id="3197" w:name="_Toc46923115"/>
      <w:bookmarkStart w:id="3198" w:name="_Toc46924463"/>
      <w:bookmarkStart w:id="3199" w:name="_Toc46924772"/>
      <w:bookmarkStart w:id="3200" w:name="_Toc46929806"/>
      <w:bookmarkStart w:id="3201" w:name="_Toc46930045"/>
      <w:bookmarkStart w:id="3202" w:name="_Toc46930284"/>
      <w:bookmarkStart w:id="3203" w:name="_Toc46930529"/>
      <w:bookmarkStart w:id="3204" w:name="_Toc51743763"/>
      <w:bookmarkStart w:id="3205" w:name="_Toc51744009"/>
      <w:bookmarkStart w:id="3206" w:name="_Toc51776468"/>
      <w:bookmarkStart w:id="3207" w:name="_Toc51777496"/>
      <w:bookmarkStart w:id="3208" w:name="_Toc52187154"/>
      <w:bookmarkStart w:id="3209" w:name="_Toc52436363"/>
      <w:bookmarkStart w:id="3210" w:name="_Toc52437032"/>
      <w:bookmarkStart w:id="3211" w:name="_Toc52449690"/>
      <w:bookmarkStart w:id="3212" w:name="_Toc52886998"/>
      <w:bookmarkStart w:id="3213" w:name="_Toc20817578"/>
      <w:bookmarkStart w:id="3214" w:name="_Toc20817824"/>
      <w:bookmarkStart w:id="3215" w:name="_Toc20818067"/>
      <w:bookmarkStart w:id="3216" w:name="_Toc20818310"/>
      <w:bookmarkStart w:id="3217" w:name="_Toc20818552"/>
      <w:bookmarkStart w:id="3218" w:name="_Toc20818795"/>
      <w:bookmarkStart w:id="3219" w:name="_Toc20819037"/>
      <w:bookmarkStart w:id="3220" w:name="_Toc20819280"/>
      <w:bookmarkStart w:id="3221" w:name="_Toc20819523"/>
      <w:bookmarkStart w:id="3222" w:name="_Toc20819765"/>
      <w:bookmarkStart w:id="3223" w:name="_Toc20820007"/>
      <w:bookmarkStart w:id="3224" w:name="_Toc46923116"/>
      <w:bookmarkStart w:id="3225" w:name="_Toc46924464"/>
      <w:bookmarkStart w:id="3226" w:name="_Toc46924773"/>
      <w:bookmarkStart w:id="3227" w:name="_Toc46929807"/>
      <w:bookmarkStart w:id="3228" w:name="_Toc46930046"/>
      <w:bookmarkStart w:id="3229" w:name="_Toc46930285"/>
      <w:bookmarkStart w:id="3230" w:name="_Toc46930530"/>
      <w:bookmarkStart w:id="3231" w:name="_Toc51743764"/>
      <w:bookmarkStart w:id="3232" w:name="_Toc51744010"/>
      <w:bookmarkStart w:id="3233" w:name="_Toc51776469"/>
      <w:bookmarkStart w:id="3234" w:name="_Toc51777497"/>
      <w:bookmarkStart w:id="3235" w:name="_Toc52187155"/>
      <w:bookmarkStart w:id="3236" w:name="_Toc52436364"/>
      <w:bookmarkStart w:id="3237" w:name="_Toc52437033"/>
      <w:bookmarkStart w:id="3238" w:name="_Toc52449691"/>
      <w:bookmarkStart w:id="3239" w:name="_Toc52886999"/>
      <w:bookmarkStart w:id="3240" w:name="_Toc20817579"/>
      <w:bookmarkStart w:id="3241" w:name="_Toc20817825"/>
      <w:bookmarkStart w:id="3242" w:name="_Toc20818068"/>
      <w:bookmarkStart w:id="3243" w:name="_Toc20818311"/>
      <w:bookmarkStart w:id="3244" w:name="_Toc20818553"/>
      <w:bookmarkStart w:id="3245" w:name="_Toc20818796"/>
      <w:bookmarkStart w:id="3246" w:name="_Toc20819038"/>
      <w:bookmarkStart w:id="3247" w:name="_Toc20819281"/>
      <w:bookmarkStart w:id="3248" w:name="_Toc20819524"/>
      <w:bookmarkStart w:id="3249" w:name="_Toc20819766"/>
      <w:bookmarkStart w:id="3250" w:name="_Toc20820008"/>
      <w:bookmarkStart w:id="3251" w:name="_Toc46923117"/>
      <w:bookmarkStart w:id="3252" w:name="_Toc46924465"/>
      <w:bookmarkStart w:id="3253" w:name="_Toc46924774"/>
      <w:bookmarkStart w:id="3254" w:name="_Toc46929808"/>
      <w:bookmarkStart w:id="3255" w:name="_Toc46930047"/>
      <w:bookmarkStart w:id="3256" w:name="_Toc46930286"/>
      <w:bookmarkStart w:id="3257" w:name="_Toc46930531"/>
      <w:bookmarkStart w:id="3258" w:name="_Toc51743765"/>
      <w:bookmarkStart w:id="3259" w:name="_Toc51744011"/>
      <w:bookmarkStart w:id="3260" w:name="_Toc51776470"/>
      <w:bookmarkStart w:id="3261" w:name="_Toc51777498"/>
      <w:bookmarkStart w:id="3262" w:name="_Toc52187156"/>
      <w:bookmarkStart w:id="3263" w:name="_Toc52436365"/>
      <w:bookmarkStart w:id="3264" w:name="_Toc52437034"/>
      <w:bookmarkStart w:id="3265" w:name="_Toc52449692"/>
      <w:bookmarkStart w:id="3266" w:name="_Toc52887000"/>
      <w:bookmarkStart w:id="3267" w:name="_Toc20817580"/>
      <w:bookmarkStart w:id="3268" w:name="_Toc20817826"/>
      <w:bookmarkStart w:id="3269" w:name="_Toc20818069"/>
      <w:bookmarkStart w:id="3270" w:name="_Toc20818312"/>
      <w:bookmarkStart w:id="3271" w:name="_Toc20818554"/>
      <w:bookmarkStart w:id="3272" w:name="_Toc20818797"/>
      <w:bookmarkStart w:id="3273" w:name="_Toc20819039"/>
      <w:bookmarkStart w:id="3274" w:name="_Toc20819282"/>
      <w:bookmarkStart w:id="3275" w:name="_Toc20819525"/>
      <w:bookmarkStart w:id="3276" w:name="_Toc20819767"/>
      <w:bookmarkStart w:id="3277" w:name="_Toc20820009"/>
      <w:bookmarkStart w:id="3278" w:name="_Toc46923118"/>
      <w:bookmarkStart w:id="3279" w:name="_Toc46924466"/>
      <w:bookmarkStart w:id="3280" w:name="_Toc46924775"/>
      <w:bookmarkStart w:id="3281" w:name="_Toc46929809"/>
      <w:bookmarkStart w:id="3282" w:name="_Toc46930048"/>
      <w:bookmarkStart w:id="3283" w:name="_Toc46930287"/>
      <w:bookmarkStart w:id="3284" w:name="_Toc46930532"/>
      <w:bookmarkStart w:id="3285" w:name="_Toc51743766"/>
      <w:bookmarkStart w:id="3286" w:name="_Toc51744012"/>
      <w:bookmarkStart w:id="3287" w:name="_Toc51776471"/>
      <w:bookmarkStart w:id="3288" w:name="_Toc51777499"/>
      <w:bookmarkStart w:id="3289" w:name="_Toc52187157"/>
      <w:bookmarkStart w:id="3290" w:name="_Toc52436366"/>
      <w:bookmarkStart w:id="3291" w:name="_Toc52437035"/>
      <w:bookmarkStart w:id="3292" w:name="_Toc52449693"/>
      <w:bookmarkStart w:id="3293" w:name="_Toc52887001"/>
      <w:bookmarkStart w:id="3294" w:name="_Toc20817581"/>
      <w:bookmarkStart w:id="3295" w:name="_Toc20817827"/>
      <w:bookmarkStart w:id="3296" w:name="_Toc20818070"/>
      <w:bookmarkStart w:id="3297" w:name="_Toc20818313"/>
      <w:bookmarkStart w:id="3298" w:name="_Toc20818555"/>
      <w:bookmarkStart w:id="3299" w:name="_Toc20818798"/>
      <w:bookmarkStart w:id="3300" w:name="_Toc20819040"/>
      <w:bookmarkStart w:id="3301" w:name="_Toc20819283"/>
      <w:bookmarkStart w:id="3302" w:name="_Toc20819526"/>
      <w:bookmarkStart w:id="3303" w:name="_Toc20819768"/>
      <w:bookmarkStart w:id="3304" w:name="_Toc20820010"/>
      <w:bookmarkStart w:id="3305" w:name="_Toc46923119"/>
      <w:bookmarkStart w:id="3306" w:name="_Toc46924467"/>
      <w:bookmarkStart w:id="3307" w:name="_Toc46924776"/>
      <w:bookmarkStart w:id="3308" w:name="_Toc46929810"/>
      <w:bookmarkStart w:id="3309" w:name="_Toc46930049"/>
      <w:bookmarkStart w:id="3310" w:name="_Toc46930288"/>
      <w:bookmarkStart w:id="3311" w:name="_Toc46930533"/>
      <w:bookmarkStart w:id="3312" w:name="_Toc51743767"/>
      <w:bookmarkStart w:id="3313" w:name="_Toc51744013"/>
      <w:bookmarkStart w:id="3314" w:name="_Toc51776472"/>
      <w:bookmarkStart w:id="3315" w:name="_Toc51777500"/>
      <w:bookmarkStart w:id="3316" w:name="_Toc52187158"/>
      <w:bookmarkStart w:id="3317" w:name="_Toc52436367"/>
      <w:bookmarkStart w:id="3318" w:name="_Toc52437036"/>
      <w:bookmarkStart w:id="3319" w:name="_Toc52449694"/>
      <w:bookmarkStart w:id="3320" w:name="_Toc52887002"/>
      <w:bookmarkStart w:id="3321" w:name="_Toc20817582"/>
      <w:bookmarkStart w:id="3322" w:name="_Toc20817828"/>
      <w:bookmarkStart w:id="3323" w:name="_Toc20818071"/>
      <w:bookmarkStart w:id="3324" w:name="_Toc20818314"/>
      <w:bookmarkStart w:id="3325" w:name="_Toc20818556"/>
      <w:bookmarkStart w:id="3326" w:name="_Toc20818799"/>
      <w:bookmarkStart w:id="3327" w:name="_Toc20819041"/>
      <w:bookmarkStart w:id="3328" w:name="_Toc20819284"/>
      <w:bookmarkStart w:id="3329" w:name="_Toc20819527"/>
      <w:bookmarkStart w:id="3330" w:name="_Toc20819769"/>
      <w:bookmarkStart w:id="3331" w:name="_Toc20820011"/>
      <w:bookmarkStart w:id="3332" w:name="_Toc46923120"/>
      <w:bookmarkStart w:id="3333" w:name="_Toc46924468"/>
      <w:bookmarkStart w:id="3334" w:name="_Toc46924777"/>
      <w:bookmarkStart w:id="3335" w:name="_Toc46929811"/>
      <w:bookmarkStart w:id="3336" w:name="_Toc46930050"/>
      <w:bookmarkStart w:id="3337" w:name="_Toc46930289"/>
      <w:bookmarkStart w:id="3338" w:name="_Toc46930534"/>
      <w:bookmarkStart w:id="3339" w:name="_Toc51743768"/>
      <w:bookmarkStart w:id="3340" w:name="_Toc51744014"/>
      <w:bookmarkStart w:id="3341" w:name="_Toc51776473"/>
      <w:bookmarkStart w:id="3342" w:name="_Toc51777501"/>
      <w:bookmarkStart w:id="3343" w:name="_Toc52187159"/>
      <w:bookmarkStart w:id="3344" w:name="_Toc52436368"/>
      <w:bookmarkStart w:id="3345" w:name="_Toc52437037"/>
      <w:bookmarkStart w:id="3346" w:name="_Toc52449695"/>
      <w:bookmarkStart w:id="3347" w:name="_Toc52887003"/>
      <w:bookmarkStart w:id="3348" w:name="_Toc20817583"/>
      <w:bookmarkStart w:id="3349" w:name="_Toc20817829"/>
      <w:bookmarkStart w:id="3350" w:name="_Toc20818072"/>
      <w:bookmarkStart w:id="3351" w:name="_Toc20818315"/>
      <w:bookmarkStart w:id="3352" w:name="_Toc20818557"/>
      <w:bookmarkStart w:id="3353" w:name="_Toc20818800"/>
      <w:bookmarkStart w:id="3354" w:name="_Toc20819042"/>
      <w:bookmarkStart w:id="3355" w:name="_Toc20819285"/>
      <w:bookmarkStart w:id="3356" w:name="_Toc20819528"/>
      <w:bookmarkStart w:id="3357" w:name="_Toc20819770"/>
      <w:bookmarkStart w:id="3358" w:name="_Toc20820012"/>
      <w:bookmarkStart w:id="3359" w:name="_Toc46923121"/>
      <w:bookmarkStart w:id="3360" w:name="_Toc46924469"/>
      <w:bookmarkStart w:id="3361" w:name="_Toc46924778"/>
      <w:bookmarkStart w:id="3362" w:name="_Toc46929812"/>
      <w:bookmarkStart w:id="3363" w:name="_Toc46930051"/>
      <w:bookmarkStart w:id="3364" w:name="_Toc46930290"/>
      <w:bookmarkStart w:id="3365" w:name="_Toc46930535"/>
      <w:bookmarkStart w:id="3366" w:name="_Toc51743769"/>
      <w:bookmarkStart w:id="3367" w:name="_Toc51744015"/>
      <w:bookmarkStart w:id="3368" w:name="_Toc51776474"/>
      <w:bookmarkStart w:id="3369" w:name="_Toc51777502"/>
      <w:bookmarkStart w:id="3370" w:name="_Toc52187160"/>
      <w:bookmarkStart w:id="3371" w:name="_Toc52436369"/>
      <w:bookmarkStart w:id="3372" w:name="_Toc52437038"/>
      <w:bookmarkStart w:id="3373" w:name="_Toc52449696"/>
      <w:bookmarkStart w:id="3374" w:name="_Toc52887004"/>
      <w:bookmarkStart w:id="3375" w:name="_Toc20817584"/>
      <w:bookmarkStart w:id="3376" w:name="_Toc20817830"/>
      <w:bookmarkStart w:id="3377" w:name="_Toc20818073"/>
      <w:bookmarkStart w:id="3378" w:name="_Toc20818316"/>
      <w:bookmarkStart w:id="3379" w:name="_Toc20818558"/>
      <w:bookmarkStart w:id="3380" w:name="_Toc20818801"/>
      <w:bookmarkStart w:id="3381" w:name="_Toc20819043"/>
      <w:bookmarkStart w:id="3382" w:name="_Toc20819286"/>
      <w:bookmarkStart w:id="3383" w:name="_Toc20819529"/>
      <w:bookmarkStart w:id="3384" w:name="_Toc20819771"/>
      <w:bookmarkStart w:id="3385" w:name="_Toc20820013"/>
      <w:bookmarkStart w:id="3386" w:name="_Toc46923122"/>
      <w:bookmarkStart w:id="3387" w:name="_Toc46924470"/>
      <w:bookmarkStart w:id="3388" w:name="_Toc46924779"/>
      <w:bookmarkStart w:id="3389" w:name="_Toc46929813"/>
      <w:bookmarkStart w:id="3390" w:name="_Toc46930052"/>
      <w:bookmarkStart w:id="3391" w:name="_Toc46930291"/>
      <w:bookmarkStart w:id="3392" w:name="_Toc46930536"/>
      <w:bookmarkStart w:id="3393" w:name="_Toc51743770"/>
      <w:bookmarkStart w:id="3394" w:name="_Toc51744016"/>
      <w:bookmarkStart w:id="3395" w:name="_Toc51776475"/>
      <w:bookmarkStart w:id="3396" w:name="_Toc51777503"/>
      <w:bookmarkStart w:id="3397" w:name="_Toc52187161"/>
      <w:bookmarkStart w:id="3398" w:name="_Toc52436370"/>
      <w:bookmarkStart w:id="3399" w:name="_Toc52437039"/>
      <w:bookmarkStart w:id="3400" w:name="_Toc52449697"/>
      <w:bookmarkStart w:id="3401" w:name="_Toc52887005"/>
      <w:bookmarkStart w:id="3402" w:name="_Toc20817585"/>
      <w:bookmarkStart w:id="3403" w:name="_Toc20817831"/>
      <w:bookmarkStart w:id="3404" w:name="_Toc20818074"/>
      <w:bookmarkStart w:id="3405" w:name="_Toc20818317"/>
      <w:bookmarkStart w:id="3406" w:name="_Toc20818559"/>
      <w:bookmarkStart w:id="3407" w:name="_Toc20818802"/>
      <w:bookmarkStart w:id="3408" w:name="_Toc20819044"/>
      <w:bookmarkStart w:id="3409" w:name="_Toc20819287"/>
      <w:bookmarkStart w:id="3410" w:name="_Toc20819530"/>
      <w:bookmarkStart w:id="3411" w:name="_Toc20819772"/>
      <w:bookmarkStart w:id="3412" w:name="_Toc20820014"/>
      <w:bookmarkStart w:id="3413" w:name="_Toc46923123"/>
      <w:bookmarkStart w:id="3414" w:name="_Toc46924471"/>
      <w:bookmarkStart w:id="3415" w:name="_Toc46924780"/>
      <w:bookmarkStart w:id="3416" w:name="_Toc46929814"/>
      <w:bookmarkStart w:id="3417" w:name="_Toc46930053"/>
      <w:bookmarkStart w:id="3418" w:name="_Toc46930292"/>
      <w:bookmarkStart w:id="3419" w:name="_Toc46930537"/>
      <w:bookmarkStart w:id="3420" w:name="_Toc51743771"/>
      <w:bookmarkStart w:id="3421" w:name="_Toc51744017"/>
      <w:bookmarkStart w:id="3422" w:name="_Toc51776476"/>
      <w:bookmarkStart w:id="3423" w:name="_Toc51777504"/>
      <w:bookmarkStart w:id="3424" w:name="_Toc52187162"/>
      <w:bookmarkStart w:id="3425" w:name="_Toc52436371"/>
      <w:bookmarkStart w:id="3426" w:name="_Toc52437040"/>
      <w:bookmarkStart w:id="3427" w:name="_Toc52449698"/>
      <w:bookmarkStart w:id="3428" w:name="_Toc52887006"/>
      <w:bookmarkStart w:id="3429" w:name="_Toc20817586"/>
      <w:bookmarkStart w:id="3430" w:name="_Toc20817832"/>
      <w:bookmarkStart w:id="3431" w:name="_Toc20818075"/>
      <w:bookmarkStart w:id="3432" w:name="_Toc20818318"/>
      <w:bookmarkStart w:id="3433" w:name="_Toc20818560"/>
      <w:bookmarkStart w:id="3434" w:name="_Toc20818803"/>
      <w:bookmarkStart w:id="3435" w:name="_Toc20819045"/>
      <w:bookmarkStart w:id="3436" w:name="_Toc20819288"/>
      <w:bookmarkStart w:id="3437" w:name="_Toc20819531"/>
      <w:bookmarkStart w:id="3438" w:name="_Toc20819773"/>
      <w:bookmarkStart w:id="3439" w:name="_Toc20820015"/>
      <w:bookmarkStart w:id="3440" w:name="_Toc46923124"/>
      <w:bookmarkStart w:id="3441" w:name="_Toc46924472"/>
      <w:bookmarkStart w:id="3442" w:name="_Toc46924781"/>
      <w:bookmarkStart w:id="3443" w:name="_Toc46929815"/>
      <w:bookmarkStart w:id="3444" w:name="_Toc46930054"/>
      <w:bookmarkStart w:id="3445" w:name="_Toc46930293"/>
      <w:bookmarkStart w:id="3446" w:name="_Toc46930538"/>
      <w:bookmarkStart w:id="3447" w:name="_Toc51743772"/>
      <w:bookmarkStart w:id="3448" w:name="_Toc51744018"/>
      <w:bookmarkStart w:id="3449" w:name="_Toc51776477"/>
      <w:bookmarkStart w:id="3450" w:name="_Toc51777505"/>
      <w:bookmarkStart w:id="3451" w:name="_Toc52187163"/>
      <w:bookmarkStart w:id="3452" w:name="_Toc52436372"/>
      <w:bookmarkStart w:id="3453" w:name="_Toc52437041"/>
      <w:bookmarkStart w:id="3454" w:name="_Toc52449699"/>
      <w:bookmarkStart w:id="3455" w:name="_Toc52887007"/>
      <w:bookmarkStart w:id="3456" w:name="_Toc20817587"/>
      <w:bookmarkStart w:id="3457" w:name="_Toc20817833"/>
      <w:bookmarkStart w:id="3458" w:name="_Toc20818076"/>
      <w:bookmarkStart w:id="3459" w:name="_Toc20818319"/>
      <w:bookmarkStart w:id="3460" w:name="_Toc20818561"/>
      <w:bookmarkStart w:id="3461" w:name="_Toc20818804"/>
      <w:bookmarkStart w:id="3462" w:name="_Toc20819046"/>
      <w:bookmarkStart w:id="3463" w:name="_Toc20819289"/>
      <w:bookmarkStart w:id="3464" w:name="_Toc20819532"/>
      <w:bookmarkStart w:id="3465" w:name="_Toc20819774"/>
      <w:bookmarkStart w:id="3466" w:name="_Toc20820016"/>
      <w:bookmarkStart w:id="3467" w:name="_Toc46923125"/>
      <w:bookmarkStart w:id="3468" w:name="_Toc46924473"/>
      <w:bookmarkStart w:id="3469" w:name="_Toc46924782"/>
      <w:bookmarkStart w:id="3470" w:name="_Toc46929816"/>
      <w:bookmarkStart w:id="3471" w:name="_Toc46930055"/>
      <w:bookmarkStart w:id="3472" w:name="_Toc46930294"/>
      <w:bookmarkStart w:id="3473" w:name="_Toc46930539"/>
      <w:bookmarkStart w:id="3474" w:name="_Toc51743773"/>
      <w:bookmarkStart w:id="3475" w:name="_Toc51744019"/>
      <w:bookmarkStart w:id="3476" w:name="_Toc51776478"/>
      <w:bookmarkStart w:id="3477" w:name="_Toc51777506"/>
      <w:bookmarkStart w:id="3478" w:name="_Toc52187164"/>
      <w:bookmarkStart w:id="3479" w:name="_Toc52436373"/>
      <w:bookmarkStart w:id="3480" w:name="_Toc52437042"/>
      <w:bookmarkStart w:id="3481" w:name="_Toc52449700"/>
      <w:bookmarkStart w:id="3482" w:name="_Toc52887008"/>
      <w:bookmarkStart w:id="3483" w:name="_Toc20817588"/>
      <w:bookmarkStart w:id="3484" w:name="_Toc20817834"/>
      <w:bookmarkStart w:id="3485" w:name="_Toc20818077"/>
      <w:bookmarkStart w:id="3486" w:name="_Toc20818320"/>
      <w:bookmarkStart w:id="3487" w:name="_Toc20818562"/>
      <w:bookmarkStart w:id="3488" w:name="_Toc20818805"/>
      <w:bookmarkStart w:id="3489" w:name="_Toc20819047"/>
      <w:bookmarkStart w:id="3490" w:name="_Toc20819290"/>
      <w:bookmarkStart w:id="3491" w:name="_Toc20819533"/>
      <w:bookmarkStart w:id="3492" w:name="_Toc20819775"/>
      <w:bookmarkStart w:id="3493" w:name="_Toc20820017"/>
      <w:bookmarkStart w:id="3494" w:name="_Toc46923126"/>
      <w:bookmarkStart w:id="3495" w:name="_Toc46924474"/>
      <w:bookmarkStart w:id="3496" w:name="_Toc46924783"/>
      <w:bookmarkStart w:id="3497" w:name="_Toc46929817"/>
      <w:bookmarkStart w:id="3498" w:name="_Toc46930056"/>
      <w:bookmarkStart w:id="3499" w:name="_Toc46930295"/>
      <w:bookmarkStart w:id="3500" w:name="_Toc46930540"/>
      <w:bookmarkStart w:id="3501" w:name="_Toc51743774"/>
      <w:bookmarkStart w:id="3502" w:name="_Toc51744020"/>
      <w:bookmarkStart w:id="3503" w:name="_Toc51776479"/>
      <w:bookmarkStart w:id="3504" w:name="_Toc51777507"/>
      <w:bookmarkStart w:id="3505" w:name="_Toc52187165"/>
      <w:bookmarkStart w:id="3506" w:name="_Toc52436374"/>
      <w:bookmarkStart w:id="3507" w:name="_Toc52437043"/>
      <w:bookmarkStart w:id="3508" w:name="_Toc52449701"/>
      <w:bookmarkStart w:id="3509" w:name="_Toc52887009"/>
      <w:bookmarkStart w:id="3510" w:name="_Toc20817589"/>
      <w:bookmarkStart w:id="3511" w:name="_Toc20817835"/>
      <w:bookmarkStart w:id="3512" w:name="_Toc20818078"/>
      <w:bookmarkStart w:id="3513" w:name="_Toc20818321"/>
      <w:bookmarkStart w:id="3514" w:name="_Toc20818563"/>
      <w:bookmarkStart w:id="3515" w:name="_Toc20818806"/>
      <w:bookmarkStart w:id="3516" w:name="_Toc20819048"/>
      <w:bookmarkStart w:id="3517" w:name="_Toc20819291"/>
      <w:bookmarkStart w:id="3518" w:name="_Toc20819534"/>
      <w:bookmarkStart w:id="3519" w:name="_Toc20819776"/>
      <w:bookmarkStart w:id="3520" w:name="_Toc20820018"/>
      <w:bookmarkStart w:id="3521" w:name="_Toc46923127"/>
      <w:bookmarkStart w:id="3522" w:name="_Toc46924475"/>
      <w:bookmarkStart w:id="3523" w:name="_Toc46924784"/>
      <w:bookmarkStart w:id="3524" w:name="_Toc46929818"/>
      <w:bookmarkStart w:id="3525" w:name="_Toc46930057"/>
      <w:bookmarkStart w:id="3526" w:name="_Toc46930296"/>
      <w:bookmarkStart w:id="3527" w:name="_Toc46930541"/>
      <w:bookmarkStart w:id="3528" w:name="_Toc51743775"/>
      <w:bookmarkStart w:id="3529" w:name="_Toc51744021"/>
      <w:bookmarkStart w:id="3530" w:name="_Toc51776480"/>
      <w:bookmarkStart w:id="3531" w:name="_Toc51777508"/>
      <w:bookmarkStart w:id="3532" w:name="_Toc52187166"/>
      <w:bookmarkStart w:id="3533" w:name="_Toc52436375"/>
      <w:bookmarkStart w:id="3534" w:name="_Toc52437044"/>
      <w:bookmarkStart w:id="3535" w:name="_Toc52449702"/>
      <w:bookmarkStart w:id="3536" w:name="_Toc52887010"/>
      <w:bookmarkStart w:id="3537" w:name="_Toc20817590"/>
      <w:bookmarkStart w:id="3538" w:name="_Toc20817836"/>
      <w:bookmarkStart w:id="3539" w:name="_Toc20818079"/>
      <w:bookmarkStart w:id="3540" w:name="_Toc20818322"/>
      <w:bookmarkStart w:id="3541" w:name="_Toc20818564"/>
      <w:bookmarkStart w:id="3542" w:name="_Toc20818807"/>
      <w:bookmarkStart w:id="3543" w:name="_Toc20819049"/>
      <w:bookmarkStart w:id="3544" w:name="_Toc20819292"/>
      <w:bookmarkStart w:id="3545" w:name="_Toc20819535"/>
      <w:bookmarkStart w:id="3546" w:name="_Toc20819777"/>
      <w:bookmarkStart w:id="3547" w:name="_Toc20820019"/>
      <w:bookmarkStart w:id="3548" w:name="_Toc46923128"/>
      <w:bookmarkStart w:id="3549" w:name="_Toc46924476"/>
      <w:bookmarkStart w:id="3550" w:name="_Toc46924785"/>
      <w:bookmarkStart w:id="3551" w:name="_Toc46929819"/>
      <w:bookmarkStart w:id="3552" w:name="_Toc46930058"/>
      <w:bookmarkStart w:id="3553" w:name="_Toc46930297"/>
      <w:bookmarkStart w:id="3554" w:name="_Toc46930542"/>
      <w:bookmarkStart w:id="3555" w:name="_Toc51743776"/>
      <w:bookmarkStart w:id="3556" w:name="_Toc51744022"/>
      <w:bookmarkStart w:id="3557" w:name="_Toc51776481"/>
      <w:bookmarkStart w:id="3558" w:name="_Toc51777509"/>
      <w:bookmarkStart w:id="3559" w:name="_Toc52187167"/>
      <w:bookmarkStart w:id="3560" w:name="_Toc52436376"/>
      <w:bookmarkStart w:id="3561" w:name="_Toc52437045"/>
      <w:bookmarkStart w:id="3562" w:name="_Toc52449703"/>
      <w:bookmarkStart w:id="3563" w:name="_Toc52887011"/>
      <w:bookmarkStart w:id="3564" w:name="_Toc5834103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r>
        <w:rPr>
          <w:rStyle w:val="Strong"/>
          <w:b/>
          <w:bCs/>
        </w:rPr>
        <w:t>Using NDATE</w:t>
      </w:r>
      <w:bookmarkEnd w:id="3564"/>
    </w:p>
    <w:p w14:paraId="21073C55" w14:textId="0590444F" w:rsidR="004F262F" w:rsidRDefault="00EB24F8"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
      <w:r>
        <w:rPr>
          <w:lang w:val="en-IN"/>
        </w:rPr>
        <w:t>After</w:t>
      </w:r>
      <w:r w:rsidR="00E12FB2">
        <w:rPr>
          <w:lang w:val="en-IN"/>
        </w:rPr>
        <w:t xml:space="preserve"> the installation is </w:t>
      </w:r>
      <w:r w:rsidR="008D3E87">
        <w:rPr>
          <w:lang w:val="en-IN"/>
        </w:rPr>
        <w:t xml:space="preserve">complete without any </w:t>
      </w:r>
      <w:r w:rsidR="009C76F0">
        <w:rPr>
          <w:lang w:val="en-IN"/>
        </w:rPr>
        <w:t>errors,</w:t>
      </w:r>
      <w:r w:rsidR="00E12FB2">
        <w:rPr>
          <w:lang w:val="en-IN"/>
        </w:rPr>
        <w:t xml:space="preserve"> </w:t>
      </w:r>
      <w:r>
        <w:rPr>
          <w:lang w:val="en-IN"/>
        </w:rPr>
        <w:t xml:space="preserve">you </w:t>
      </w:r>
      <w:r w:rsidR="00E12FB2">
        <w:rPr>
          <w:lang w:val="en-IN"/>
        </w:rPr>
        <w:t>can invoke NDATE by executing the following</w:t>
      </w:r>
      <w:r w:rsidR="008D3E87">
        <w:rPr>
          <w:lang w:val="en-IN"/>
        </w:rPr>
        <w:t xml:space="preserve"> command</w:t>
      </w:r>
      <w:r w:rsidR="004F262F">
        <w:rPr>
          <w:lang w:val="en-IN"/>
        </w:rPr>
        <w:t>:</w:t>
      </w:r>
    </w:p>
    <w:p w14:paraId="052B5627" w14:textId="7F708DD6" w:rsidR="00C7063F" w:rsidRPr="00B932D5" w:rsidRDefault="004F262F"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720"/>
        <w:jc w:val="both"/>
        <w:rPr>
          <w:noProof/>
          <w:lang w:val="en-IN" w:eastAsia="en-IN"/>
        </w:rPr>
      </w:pPr>
      <w:r w:rsidRPr="00B932D5">
        <w:rPr>
          <w:rFonts w:ascii="Courier New" w:hAnsi="Courier New" w:cs="Courier New"/>
          <w:sz w:val="20"/>
          <w:szCs w:val="20"/>
          <w:lang w:val="en-IN"/>
        </w:rPr>
        <w:t>#</w:t>
      </w:r>
      <w:r w:rsidR="00E12FB2" w:rsidRPr="00B932D5">
        <w:rPr>
          <w:rFonts w:ascii="Courier New" w:hAnsi="Courier New" w:cs="Courier New"/>
          <w:sz w:val="20"/>
          <w:szCs w:val="20"/>
          <w:lang w:val="en-IN"/>
        </w:rPr>
        <w:t>./ndate</w:t>
      </w:r>
    </w:p>
    <w:p w14:paraId="2F2A0B66" w14:textId="032632F7" w:rsidR="00C7063F" w:rsidRPr="00B932D5" w:rsidRDefault="00C7063F" w:rsidP="00B932D5">
      <w:pPr>
        <w:jc w:val="both"/>
        <w:rPr>
          <w:rFonts w:ascii="Courier New" w:hAnsi="Courier New" w:cs="Courier New"/>
          <w:sz w:val="20"/>
          <w:szCs w:val="20"/>
          <w:lang w:val="en-IN"/>
        </w:rPr>
      </w:pPr>
      <w:r>
        <w:rPr>
          <w:lang w:val="en-IN"/>
        </w:rPr>
        <w:t xml:space="preserve">Invoking the help option when invoking NDATE will display options that </w:t>
      </w:r>
      <w:r w:rsidR="007B1A72">
        <w:rPr>
          <w:lang w:val="en-IN"/>
        </w:rPr>
        <w:t>can</w:t>
      </w:r>
      <w:r>
        <w:rPr>
          <w:lang w:val="en-IN"/>
        </w:rPr>
        <w:t xml:space="preserve"> be used when running NDATE:</w:t>
      </w:r>
      <w:r>
        <w:rPr>
          <w:lang w:val="en-IN"/>
        </w:rPr>
        <w:tab/>
      </w:r>
    </w:p>
    <w:p w14:paraId="7491EA6C" w14:textId="09B62EE7" w:rsidR="00CE3D8C" w:rsidRPr="00B932D5" w:rsidRDefault="00C7063F" w:rsidP="00B932D5">
      <w:pPr>
        <w:spacing w:line="259" w:lineRule="auto"/>
        <w:ind w:firstLine="720"/>
        <w:jc w:val="both"/>
        <w:rPr>
          <w:rStyle w:val="Strong"/>
          <w:rFonts w:ascii="Courier New" w:eastAsia="Times New Roman" w:hAnsi="Courier New" w:cs="Courier New"/>
          <w:b w:val="0"/>
          <w:bCs w:val="0"/>
          <w:kern w:val="36"/>
          <w:sz w:val="20"/>
          <w:szCs w:val="20"/>
          <w:lang w:val="en-IN"/>
        </w:rPr>
      </w:pPr>
      <w:r w:rsidRPr="00B932D5">
        <w:rPr>
          <w:rFonts w:ascii="Courier New" w:hAnsi="Courier New" w:cs="Courier New"/>
          <w:bCs/>
          <w:sz w:val="20"/>
          <w:szCs w:val="20"/>
          <w:lang w:val="en-IN"/>
        </w:rPr>
        <w:t># .</w:t>
      </w:r>
      <w:r>
        <w:rPr>
          <w:rFonts w:ascii="Courier New" w:hAnsi="Courier New" w:cs="Courier New"/>
          <w:bCs/>
          <w:sz w:val="20"/>
          <w:szCs w:val="20"/>
          <w:lang w:val="en-IN"/>
        </w:rPr>
        <w:t>/</w:t>
      </w:r>
      <w:r w:rsidRPr="00B932D5">
        <w:rPr>
          <w:rFonts w:ascii="Courier New" w:hAnsi="Courier New" w:cs="Courier New"/>
          <w:bCs/>
          <w:sz w:val="20"/>
          <w:szCs w:val="20"/>
          <w:lang w:val="en-IN"/>
        </w:rPr>
        <w:t>ndate -h</w:t>
      </w:r>
    </w:p>
    <w:p w14:paraId="3B6364BC" w14:textId="6F1C5B8F" w:rsidR="003C7EA1" w:rsidRPr="00B932D5" w:rsidRDefault="003C7EA1" w:rsidP="00B932D5">
      <w:pPr>
        <w:pStyle w:val="Heading1"/>
        <w:numPr>
          <w:ilvl w:val="1"/>
          <w:numId w:val="32"/>
        </w:numPr>
        <w:ind w:left="1080" w:hanging="1080"/>
        <w:rPr>
          <w:rStyle w:val="Strong"/>
          <w:b/>
          <w:bCs/>
          <w:sz w:val="44"/>
          <w:szCs w:val="44"/>
        </w:rPr>
      </w:pPr>
      <w:bookmarkStart w:id="3565" w:name="_Toc58341035"/>
      <w:r w:rsidRPr="00B932D5">
        <w:rPr>
          <w:rStyle w:val="Strong"/>
          <w:b/>
          <w:bCs/>
          <w:sz w:val="44"/>
          <w:szCs w:val="44"/>
        </w:rPr>
        <w:t>Wrapper</w:t>
      </w:r>
      <w:bookmarkEnd w:id="3565"/>
    </w:p>
    <w:p w14:paraId="1C725090" w14:textId="31D4B887" w:rsidR="00CE3D8C" w:rsidRDefault="00C7063F" w:rsidP="00F818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b/>
          <w:bCs/>
          <w:noProof/>
          <w:sz w:val="22"/>
          <w:szCs w:val="22"/>
          <w:lang w:val="en-IN"/>
        </w:rPr>
        <w:drawing>
          <wp:anchor distT="0" distB="0" distL="114300" distR="114300" simplePos="0" relativeHeight="251658290" behindDoc="0" locked="0" layoutInCell="1" allowOverlap="1" wp14:anchorId="749A3E71" wp14:editId="618EFB43">
            <wp:simplePos x="0" y="0"/>
            <wp:positionH relativeFrom="column">
              <wp:posOffset>-75565</wp:posOffset>
            </wp:positionH>
            <wp:positionV relativeFrom="paragraph">
              <wp:posOffset>598170</wp:posOffset>
            </wp:positionV>
            <wp:extent cx="5965695" cy="685800"/>
            <wp:effectExtent l="0" t="0" r="0"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portant.png"/>
                    <pic:cNvPicPr/>
                  </pic:nvPicPr>
                  <pic:blipFill>
                    <a:blip r:embed="rId17">
                      <a:extLst>
                        <a:ext uri="{28A0092B-C50C-407E-A947-70E740481C1C}">
                          <a14:useLocalDpi xmlns:a14="http://schemas.microsoft.com/office/drawing/2010/main" val="0"/>
                        </a:ext>
                      </a:extLst>
                    </a:blip>
                    <a:stretch>
                      <a:fillRect/>
                    </a:stretch>
                  </pic:blipFill>
                  <pic:spPr>
                    <a:xfrm>
                      <a:off x="0" y="0"/>
                      <a:ext cx="5965695" cy="685800"/>
                    </a:xfrm>
                    <a:prstGeom prst="rect">
                      <a:avLst/>
                    </a:prstGeom>
                  </pic:spPr>
                </pic:pic>
              </a:graphicData>
            </a:graphic>
            <wp14:sizeRelV relativeFrom="margin">
              <wp14:pctHeight>0</wp14:pctHeight>
            </wp14:sizeRelV>
          </wp:anchor>
        </w:drawing>
      </w:r>
      <w:r w:rsidR="004F262F" w:rsidRPr="004F262F">
        <w:rPr>
          <w:b/>
          <w:noProof/>
          <w:sz w:val="20"/>
          <w:szCs w:val="20"/>
          <w:lang w:val="en-IN"/>
        </w:rPr>
        <mc:AlternateContent>
          <mc:Choice Requires="wps">
            <w:drawing>
              <wp:anchor distT="45720" distB="45720" distL="114300" distR="114300" simplePos="0" relativeHeight="251658260" behindDoc="0" locked="0" layoutInCell="1" allowOverlap="1" wp14:anchorId="3AEB1E30" wp14:editId="27E8FD11">
                <wp:simplePos x="0" y="0"/>
                <wp:positionH relativeFrom="column">
                  <wp:posOffset>234315</wp:posOffset>
                </wp:positionH>
                <wp:positionV relativeFrom="paragraph">
                  <wp:posOffset>595630</wp:posOffset>
                </wp:positionV>
                <wp:extent cx="5655945" cy="6858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685800"/>
                        </a:xfrm>
                        <a:prstGeom prst="rect">
                          <a:avLst/>
                        </a:prstGeom>
                        <a:solidFill>
                          <a:srgbClr val="FFFFFF"/>
                        </a:solidFill>
                        <a:ln w="9525">
                          <a:noFill/>
                          <a:miter lim="800000"/>
                          <a:headEnd/>
                          <a:tailEnd/>
                        </a:ln>
                      </wps:spPr>
                      <wps:txbx>
                        <w:txbxContent>
                          <w:p w14:paraId="6334BC38" w14:textId="5AFB71CC" w:rsidR="00D66EC2" w:rsidRDefault="00D66EC2" w:rsidP="00B932D5">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88" w:lineRule="auto"/>
                              <w:jc w:val="center"/>
                              <w:rPr>
                                <w:b/>
                                <w:sz w:val="20"/>
                                <w:szCs w:val="20"/>
                                <w:lang w:val="en-IN"/>
                              </w:rPr>
                            </w:pPr>
                            <w:r w:rsidRPr="0037096C">
                              <w:rPr>
                                <w:b/>
                                <w:sz w:val="20"/>
                                <w:szCs w:val="20"/>
                                <w:lang w:val="en-IN"/>
                              </w:rPr>
                              <w:t>NOTE:</w:t>
                            </w:r>
                          </w:p>
                          <w:p w14:paraId="4C466882" w14:textId="66D97100" w:rsidR="00D66EC2" w:rsidRDefault="00D66EC2" w:rsidP="00B932D5">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37096C">
                              <w:rPr>
                                <w:b/>
                                <w:sz w:val="20"/>
                                <w:szCs w:val="20"/>
                                <w:lang w:val="en-IN"/>
                              </w:rPr>
                              <w:t>Options marked ** is for internal NetApp use only.  External users should not use these options. Using these internal options might lead to change in configurations which may lead to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B1E30" id="_x0000_t202" coordsize="21600,21600" o:spt="202" path="m,l,21600r21600,l21600,xe">
                <v:stroke joinstyle="miter"/>
                <v:path gradientshapeok="t" o:connecttype="rect"/>
              </v:shapetype>
              <v:shape id="Text Box 2" o:spid="_x0000_s1026" type="#_x0000_t202" style="position:absolute;left:0;text-align:left;margin-left:18.45pt;margin-top:46.9pt;width:445.35pt;height:5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" stroked="f">
                <v:textbox>
                  <w:txbxContent>
                    <w:p w14:paraId="6334BC38" w14:textId="5AFB71CC" w:rsidR="00D66EC2" w:rsidRDefault="00D66EC2" w:rsidP="00B932D5">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88" w:lineRule="auto"/>
                        <w:jc w:val="center"/>
                        <w:rPr>
                          <w:b/>
                          <w:sz w:val="20"/>
                          <w:szCs w:val="20"/>
                          <w:lang w:val="en-IN"/>
                        </w:rPr>
                      </w:pPr>
                      <w:r w:rsidRPr="0037096C">
                        <w:rPr>
                          <w:b/>
                          <w:sz w:val="20"/>
                          <w:szCs w:val="20"/>
                          <w:lang w:val="en-IN"/>
                        </w:rPr>
                        <w:t>NOTE:</w:t>
                      </w:r>
                    </w:p>
                    <w:p w14:paraId="4C466882" w14:textId="66D97100" w:rsidR="00D66EC2" w:rsidRDefault="00D66EC2" w:rsidP="00B932D5">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37096C">
                        <w:rPr>
                          <w:b/>
                          <w:sz w:val="20"/>
                          <w:szCs w:val="20"/>
                          <w:lang w:val="en-IN"/>
                        </w:rPr>
                        <w:t>Options marked ** is for internal NetApp use only.  External users should not use these options. Using these internal options might lead to change in configurations which may lead to issue.</w:t>
                      </w:r>
                    </w:p>
                  </w:txbxContent>
                </v:textbox>
                <w10:wrap type="square"/>
              </v:shape>
            </w:pict>
          </mc:Fallback>
        </mc:AlternateContent>
      </w:r>
      <w:r w:rsidR="00E12FB2">
        <w:rPr>
          <w:lang w:val="en-IN"/>
        </w:rPr>
        <w:t xml:space="preserve">After installing the package successfully, </w:t>
      </w:r>
      <w:r w:rsidR="005F09AC" w:rsidRPr="005F09AC">
        <w:rPr>
          <w:lang w:val="en-IN"/>
        </w:rPr>
        <w:t xml:space="preserve">you can start running </w:t>
      </w:r>
      <w:r w:rsidR="00E12FB2">
        <w:rPr>
          <w:lang w:val="en-IN"/>
        </w:rPr>
        <w:t>the main wrapper</w:t>
      </w:r>
      <w:r w:rsidR="005F09AC">
        <w:rPr>
          <w:lang w:val="en-IN"/>
        </w:rPr>
        <w:t xml:space="preserve"> script</w:t>
      </w:r>
      <w:r w:rsidR="00E12FB2">
        <w:rPr>
          <w:lang w:val="en-IN"/>
        </w:rPr>
        <w:t xml:space="preserve"> (</w:t>
      </w:r>
      <w:r w:rsidR="00E12FB2" w:rsidRPr="006D5117">
        <w:rPr>
          <w:b/>
          <w:u w:val="single"/>
          <w:lang w:val="en-IN"/>
        </w:rPr>
        <w:t>ndate</w:t>
      </w:r>
      <w:r w:rsidR="00E12FB2">
        <w:rPr>
          <w:lang w:val="en-IN"/>
        </w:rPr>
        <w:t>)</w:t>
      </w:r>
      <w:r w:rsidR="005F09AC">
        <w:rPr>
          <w:lang w:val="en-IN"/>
        </w:rPr>
        <w:t>.</w:t>
      </w:r>
      <w:r w:rsidR="00E12FB2">
        <w:rPr>
          <w:lang w:val="en-IN"/>
        </w:rPr>
        <w:t xml:space="preserve"> </w:t>
      </w:r>
      <w:r w:rsidR="005F09AC" w:rsidRPr="005F09AC">
        <w:rPr>
          <w:lang w:val="en-IN"/>
        </w:rPr>
        <w:t xml:space="preserve">The options are explained in </w:t>
      </w:r>
      <w:r w:rsidR="007B1A72">
        <w:rPr>
          <w:lang w:val="en-IN"/>
        </w:rPr>
        <w:t xml:space="preserve">the following </w:t>
      </w:r>
      <w:r w:rsidR="005F09AC" w:rsidRPr="005F09AC">
        <w:rPr>
          <w:lang w:val="en-IN"/>
        </w:rPr>
        <w:t>sub-sections</w:t>
      </w:r>
      <w:r w:rsidR="007B1A72">
        <w:rPr>
          <w:lang w:val="en-IN"/>
        </w:rPr>
        <w:t>.</w:t>
      </w:r>
    </w:p>
    <w:p w14:paraId="6247131B" w14:textId="48B7DCB3" w:rsidR="00EE12A4" w:rsidRDefault="004B08E5"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val="en-IN"/>
        </w:rPr>
      </w:pPr>
      <w:r w:rsidRPr="004B08E5">
        <w:rPr>
          <w:noProof/>
        </w:rPr>
        <w:lastRenderedPageBreak/>
        <w:t xml:space="preserve"> </w:t>
      </w:r>
      <w:r>
        <w:rPr>
          <w:noProof/>
        </w:rPr>
        <w:drawing>
          <wp:inline distT="0" distB="0" distL="0" distR="0" wp14:anchorId="63399BBC" wp14:editId="3E1119A7">
            <wp:extent cx="6562725" cy="64960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2725" cy="6496050"/>
                    </a:xfrm>
                    <a:prstGeom prst="rect">
                      <a:avLst/>
                    </a:prstGeom>
                  </pic:spPr>
                </pic:pic>
              </a:graphicData>
            </a:graphic>
          </wp:inline>
        </w:drawing>
      </w:r>
    </w:p>
    <w:p w14:paraId="3F724A5D" w14:textId="0EEBC672" w:rsidR="004F262F" w:rsidRDefault="004B08E5" w:rsidP="00B932D5">
      <w:pPr>
        <w:pStyle w:val="Caption"/>
        <w:jc w:val="center"/>
      </w:pPr>
      <w:r>
        <w:t>Figure 2</w:t>
      </w:r>
    </w:p>
    <w:p w14:paraId="3C21D170" w14:textId="143512BE" w:rsidR="007B1A72" w:rsidRPr="00E030D6" w:rsidRDefault="00601846" w:rsidP="007B1A72">
      <w:pPr>
        <w:jc w:val="both"/>
        <w:rPr>
          <w:lang w:val="en-IN"/>
        </w:rPr>
      </w:pPr>
      <w:bookmarkStart w:id="3566" w:name="_Hlk52844703"/>
      <w:r>
        <w:rPr>
          <w:lang w:val="en-IN"/>
        </w:rPr>
        <w:t xml:space="preserve">A </w:t>
      </w:r>
      <w:r w:rsidR="00E25129" w:rsidRPr="00590F1A">
        <w:rPr>
          <w:lang w:val="en-IN"/>
        </w:rPr>
        <w:t>menu of opti</w:t>
      </w:r>
      <w:r w:rsidR="00E25129" w:rsidRPr="00A45232">
        <w:rPr>
          <w:lang w:val="en-IN"/>
        </w:rPr>
        <w:t>ons</w:t>
      </w:r>
      <w:r>
        <w:rPr>
          <w:lang w:val="en-IN"/>
        </w:rPr>
        <w:t xml:space="preserve"> and </w:t>
      </w:r>
      <w:r w:rsidR="00E25129" w:rsidRPr="00A45232">
        <w:rPr>
          <w:lang w:val="en-IN"/>
        </w:rPr>
        <w:t>a note to change the log size</w:t>
      </w:r>
      <w:r>
        <w:rPr>
          <w:lang w:val="en-IN"/>
        </w:rPr>
        <w:t xml:space="preserve"> is displayed</w:t>
      </w:r>
      <w:r w:rsidR="00E25129" w:rsidRPr="00A45232">
        <w:rPr>
          <w:lang w:val="en-IN"/>
        </w:rPr>
        <w:t xml:space="preserve">. Follow the instructions given there if </w:t>
      </w:r>
      <w:r w:rsidR="007B1A72">
        <w:rPr>
          <w:lang w:val="en-IN"/>
        </w:rPr>
        <w:t xml:space="preserve">you need to change the </w:t>
      </w:r>
      <w:r w:rsidR="00E25129" w:rsidRPr="00A45232">
        <w:rPr>
          <w:lang w:val="en-IN"/>
        </w:rPr>
        <w:t>log size</w:t>
      </w:r>
      <w:r w:rsidR="00E25129" w:rsidRPr="006138E7">
        <w:rPr>
          <w:lang w:val="en-IN"/>
        </w:rPr>
        <w:t>.</w:t>
      </w:r>
      <w:r w:rsidR="007B1A72" w:rsidRPr="007B1A72">
        <w:rPr>
          <w:lang w:val="en-IN"/>
        </w:rPr>
        <w:t xml:space="preserve"> </w:t>
      </w:r>
    </w:p>
    <w:bookmarkEnd w:id="3566"/>
    <w:p w14:paraId="0DAC8400" w14:textId="43A7936D" w:rsidR="00CE3D8C" w:rsidRDefault="00CE3D8C" w:rsidP="00B932D5">
      <w:pPr>
        <w:jc w:val="both"/>
        <w:rPr>
          <w:lang w:val="en-IN"/>
        </w:rPr>
      </w:pPr>
    </w:p>
    <w:p w14:paraId="0F999B6F" w14:textId="77777777" w:rsidR="00184784" w:rsidRPr="00E030D6" w:rsidRDefault="00184784" w:rsidP="00B932D5">
      <w:pPr>
        <w:jc w:val="both"/>
        <w:rPr>
          <w:lang w:val="en-IN"/>
        </w:rPr>
      </w:pPr>
    </w:p>
    <w:p w14:paraId="06A8AF08" w14:textId="77777777" w:rsidR="008A3A0C" w:rsidRPr="00B932D5" w:rsidRDefault="008A3A0C" w:rsidP="008A3A0C">
      <w:pPr>
        <w:pStyle w:val="Heading1"/>
        <w:numPr>
          <w:ilvl w:val="2"/>
          <w:numId w:val="32"/>
        </w:numPr>
        <w:ind w:left="1080"/>
        <w:rPr>
          <w:rStyle w:val="Strong"/>
          <w:b/>
          <w:bCs/>
          <w:sz w:val="40"/>
          <w:szCs w:val="40"/>
        </w:rPr>
      </w:pPr>
      <w:bookmarkStart w:id="3567" w:name="_Toc58341036"/>
      <w:r w:rsidRPr="00B932D5">
        <w:rPr>
          <w:rStyle w:val="Strong"/>
          <w:b/>
          <w:bCs/>
          <w:sz w:val="40"/>
          <w:szCs w:val="40"/>
        </w:rPr>
        <w:lastRenderedPageBreak/>
        <w:t>Option 1 – Execute Test Suite</w:t>
      </w:r>
      <w:bookmarkEnd w:id="3567"/>
    </w:p>
    <w:p w14:paraId="61BEE74A" w14:textId="42B23A4A" w:rsidR="00DF0E3D" w:rsidRDefault="00DF0E3D"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bCs/>
          <w:lang w:val="en-IN"/>
        </w:rPr>
        <w:t xml:space="preserve">Option 1 </w:t>
      </w:r>
      <w:r w:rsidR="00E12FB2">
        <w:rPr>
          <w:lang w:val="en-IN"/>
        </w:rPr>
        <w:t xml:space="preserve">from the NDATE menu is used to execute </w:t>
      </w:r>
      <w:r w:rsidR="003F3036">
        <w:rPr>
          <w:lang w:val="en-IN"/>
        </w:rPr>
        <w:t xml:space="preserve">existing </w:t>
      </w:r>
      <w:r w:rsidR="00E12FB2">
        <w:rPr>
          <w:lang w:val="en-IN"/>
        </w:rPr>
        <w:t xml:space="preserve">test suite. A list of available test suites will be displayed. </w:t>
      </w:r>
      <w:r>
        <w:rPr>
          <w:lang w:val="en-IN"/>
        </w:rPr>
        <w:t>Enter the name of the desired test suite and press Enter.</w:t>
      </w:r>
      <w:r w:rsidR="00926303">
        <w:rPr>
          <w:lang w:val="en-IN"/>
        </w:rPr>
        <w:t xml:space="preserve"> </w:t>
      </w:r>
      <w:r w:rsidR="00E12FB2">
        <w:rPr>
          <w:lang w:val="en-IN"/>
        </w:rPr>
        <w:t xml:space="preserve">If </w:t>
      </w:r>
      <w:r w:rsidR="003F3036">
        <w:rPr>
          <w:lang w:val="en-IN"/>
        </w:rPr>
        <w:t>t</w:t>
      </w:r>
      <w:r>
        <w:rPr>
          <w:lang w:val="en-IN"/>
        </w:rPr>
        <w:t>here are no previously created</w:t>
      </w:r>
      <w:r w:rsidR="00E12FB2">
        <w:rPr>
          <w:lang w:val="en-IN"/>
        </w:rPr>
        <w:t xml:space="preserve"> test suite</w:t>
      </w:r>
      <w:r>
        <w:rPr>
          <w:lang w:val="en-IN"/>
        </w:rPr>
        <w:t>s,</w:t>
      </w:r>
      <w:r w:rsidR="00E12FB2">
        <w:rPr>
          <w:lang w:val="en-IN"/>
        </w:rPr>
        <w:t xml:space="preserve"> NDATE will force </w:t>
      </w:r>
      <w:r w:rsidR="005F09AC">
        <w:rPr>
          <w:lang w:val="en-IN"/>
        </w:rPr>
        <w:t>you</w:t>
      </w:r>
      <w:r w:rsidR="00E12FB2">
        <w:rPr>
          <w:lang w:val="en-IN"/>
        </w:rPr>
        <w:t xml:space="preserve"> to </w:t>
      </w:r>
      <w:r>
        <w:rPr>
          <w:lang w:val="en-IN"/>
        </w:rPr>
        <w:t>create a new test suite</w:t>
      </w:r>
      <w:r w:rsidR="00E12FB2">
        <w:rPr>
          <w:lang w:val="en-IN"/>
        </w:rPr>
        <w:t>.</w:t>
      </w:r>
    </w:p>
    <w:p w14:paraId="1E620D74" w14:textId="74BE776D" w:rsidR="00DF0E3D" w:rsidRDefault="00DF0831"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val="en-IN"/>
        </w:rPr>
      </w:pPr>
      <w:commentRangeStart w:id="3568"/>
      <w:commentRangeEnd w:id="3568"/>
      <w:r>
        <w:rPr>
          <w:rStyle w:val="CommentReference"/>
        </w:rPr>
        <w:commentReference w:id="3568"/>
      </w:r>
      <w:r w:rsidR="009922D5">
        <w:rPr>
          <w:noProof/>
        </w:rPr>
        <w:drawing>
          <wp:inline distT="0" distB="0" distL="0" distR="0" wp14:anchorId="49F88111" wp14:editId="445A9AEC">
            <wp:extent cx="5943600" cy="2736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36850"/>
                    </a:xfrm>
                    <a:prstGeom prst="rect">
                      <a:avLst/>
                    </a:prstGeom>
                  </pic:spPr>
                </pic:pic>
              </a:graphicData>
            </a:graphic>
          </wp:inline>
        </w:drawing>
      </w:r>
    </w:p>
    <w:p w14:paraId="04E7DB2B" w14:textId="731B758C" w:rsidR="00DF0E3D" w:rsidRDefault="00DF0E3D" w:rsidP="00B932D5">
      <w:pPr>
        <w:pStyle w:val="Caption"/>
        <w:jc w:val="center"/>
        <w:rPr>
          <w:noProof/>
        </w:rPr>
      </w:pPr>
      <w:bookmarkStart w:id="3569" w:name="_Toc20648073"/>
      <w:r>
        <w:t xml:space="preserve">Figure </w:t>
      </w:r>
      <w:r w:rsidR="005E49B6">
        <w:fldChar w:fldCharType="begin"/>
      </w:r>
      <w:r w:rsidR="005E49B6">
        <w:instrText xml:space="preserve"> SEQ Figure \* ARABIC </w:instrText>
      </w:r>
      <w:r w:rsidR="005E49B6">
        <w:fldChar w:fldCharType="separate"/>
      </w:r>
      <w:r w:rsidR="00C43C30">
        <w:rPr>
          <w:noProof/>
        </w:rPr>
        <w:t>3</w:t>
      </w:r>
      <w:bookmarkEnd w:id="3569"/>
      <w:r w:rsidR="005E49B6">
        <w:rPr>
          <w:noProof/>
        </w:rPr>
        <w:fldChar w:fldCharType="end"/>
      </w:r>
    </w:p>
    <w:p w14:paraId="7F796F2C" w14:textId="70AAD9CD" w:rsidR="006A74DF" w:rsidRDefault="006A74DF" w:rsidP="006A74DF"/>
    <w:p w14:paraId="21ECCEF6" w14:textId="46FA95AB" w:rsidR="009922D5" w:rsidRPr="00A82E54" w:rsidRDefault="009922D5" w:rsidP="009922D5">
      <w:pPr>
        <w:jc w:val="both"/>
        <w:rPr>
          <w:lang w:val="en-IN"/>
        </w:rPr>
      </w:pPr>
      <w:r>
        <w:rPr>
          <w:lang w:val="en-IN"/>
        </w:rPr>
        <w:t xml:space="preserve">Refer </w:t>
      </w:r>
      <w:r w:rsidRPr="009922D5">
        <w:rPr>
          <w:b/>
          <w:bCs/>
          <w:lang w:val="en-IN"/>
        </w:rPr>
        <w:t>2.1.2.1-Test Suite Name</w:t>
      </w:r>
      <w:r>
        <w:rPr>
          <w:b/>
          <w:bCs/>
          <w:lang w:val="en-IN"/>
        </w:rPr>
        <w:t>,</w:t>
      </w:r>
      <w:r>
        <w:rPr>
          <w:lang w:val="en-IN"/>
        </w:rPr>
        <w:t xml:space="preserve"> which is available in this document for guidelines on test suite creation.</w:t>
      </w:r>
    </w:p>
    <w:p w14:paraId="65728030" w14:textId="4E4E2D85" w:rsidR="006A74DF" w:rsidRDefault="006A74DF" w:rsidP="006A74DF"/>
    <w:p w14:paraId="28353576" w14:textId="52DF0855" w:rsidR="006A74DF" w:rsidRDefault="006A74DF" w:rsidP="006A74DF"/>
    <w:p w14:paraId="514F755A" w14:textId="7D1F4BD8" w:rsidR="006A74DF" w:rsidRDefault="006A74DF" w:rsidP="006A74DF"/>
    <w:p w14:paraId="34ADA1CB" w14:textId="1775BEE5" w:rsidR="006A74DF" w:rsidRDefault="006A74DF" w:rsidP="006A74DF"/>
    <w:p w14:paraId="1B2921D3" w14:textId="385DD798" w:rsidR="006A74DF" w:rsidRDefault="006A74DF" w:rsidP="006A74DF"/>
    <w:p w14:paraId="0324C654" w14:textId="1104A2AE" w:rsidR="006A74DF" w:rsidRDefault="006A74DF" w:rsidP="006A74DF"/>
    <w:p w14:paraId="79E199CA" w14:textId="7EC7CC1F" w:rsidR="006A74DF" w:rsidRDefault="006A74DF" w:rsidP="006A74DF"/>
    <w:p w14:paraId="51EEBC38" w14:textId="077976A0" w:rsidR="006A74DF" w:rsidRDefault="006A74DF" w:rsidP="006A74DF"/>
    <w:p w14:paraId="59C88E4C" w14:textId="02D18CFD" w:rsidR="006A74DF" w:rsidRDefault="006A74DF" w:rsidP="006A74DF"/>
    <w:p w14:paraId="3D661057" w14:textId="3A55601B" w:rsidR="006A74DF" w:rsidRDefault="006A74DF" w:rsidP="006A74DF"/>
    <w:p w14:paraId="7854C3D9" w14:textId="62F625AD" w:rsidR="009922D5" w:rsidRDefault="009922D5">
      <w:r>
        <w:br w:type="page"/>
      </w:r>
    </w:p>
    <w:p w14:paraId="181044CD" w14:textId="77777777" w:rsidR="006A74DF" w:rsidRPr="006A74DF" w:rsidRDefault="006A74DF" w:rsidP="006A74DF"/>
    <w:p w14:paraId="485E5FF3" w14:textId="1EBAC622" w:rsidR="008A3A0C" w:rsidRPr="0063249C" w:rsidRDefault="008A3A0C" w:rsidP="0063249C">
      <w:pPr>
        <w:pStyle w:val="Heading1"/>
        <w:numPr>
          <w:ilvl w:val="2"/>
          <w:numId w:val="32"/>
        </w:numPr>
        <w:ind w:left="1080"/>
        <w:rPr>
          <w:rStyle w:val="Strong"/>
          <w:b/>
          <w:bCs/>
          <w:sz w:val="40"/>
          <w:szCs w:val="40"/>
        </w:rPr>
      </w:pPr>
      <w:bookmarkStart w:id="3570" w:name="_Toc20817594"/>
      <w:bookmarkStart w:id="3571" w:name="_Toc20817840"/>
      <w:bookmarkStart w:id="3572" w:name="_Toc20818083"/>
      <w:bookmarkStart w:id="3573" w:name="_Toc20818326"/>
      <w:bookmarkStart w:id="3574" w:name="_Toc20818568"/>
      <w:bookmarkStart w:id="3575" w:name="_Toc20818811"/>
      <w:bookmarkStart w:id="3576" w:name="_Toc20819053"/>
      <w:bookmarkStart w:id="3577" w:name="_Toc20819296"/>
      <w:bookmarkStart w:id="3578" w:name="_Toc20819539"/>
      <w:bookmarkStart w:id="3579" w:name="_Toc20819781"/>
      <w:bookmarkStart w:id="3580" w:name="_Toc20820023"/>
      <w:bookmarkStart w:id="3581" w:name="_Toc46923132"/>
      <w:bookmarkStart w:id="3582" w:name="_Toc46924480"/>
      <w:bookmarkStart w:id="3583" w:name="_Toc46924789"/>
      <w:bookmarkStart w:id="3584" w:name="_Toc46929823"/>
      <w:bookmarkStart w:id="3585" w:name="_Toc46930062"/>
      <w:bookmarkStart w:id="3586" w:name="_Toc46930301"/>
      <w:bookmarkStart w:id="3587" w:name="_Toc46930546"/>
      <w:bookmarkStart w:id="3588" w:name="_Toc51743780"/>
      <w:bookmarkStart w:id="3589" w:name="_Toc51744026"/>
      <w:bookmarkStart w:id="3590" w:name="_Toc51776485"/>
      <w:bookmarkStart w:id="3591" w:name="_Toc51777513"/>
      <w:bookmarkStart w:id="3592" w:name="_Toc52187171"/>
      <w:bookmarkStart w:id="3593" w:name="_Toc52436380"/>
      <w:bookmarkStart w:id="3594" w:name="_Toc52437049"/>
      <w:bookmarkStart w:id="3595" w:name="_Toc52449707"/>
      <w:bookmarkStart w:id="3596" w:name="_Toc52887015"/>
      <w:bookmarkStart w:id="3597" w:name="_Toc20817595"/>
      <w:bookmarkStart w:id="3598" w:name="_Toc20817841"/>
      <w:bookmarkStart w:id="3599" w:name="_Toc20818084"/>
      <w:bookmarkStart w:id="3600" w:name="_Toc20818327"/>
      <w:bookmarkStart w:id="3601" w:name="_Toc20818569"/>
      <w:bookmarkStart w:id="3602" w:name="_Toc20818812"/>
      <w:bookmarkStart w:id="3603" w:name="_Toc20819054"/>
      <w:bookmarkStart w:id="3604" w:name="_Toc20819297"/>
      <w:bookmarkStart w:id="3605" w:name="_Toc20819540"/>
      <w:bookmarkStart w:id="3606" w:name="_Toc20819782"/>
      <w:bookmarkStart w:id="3607" w:name="_Toc20820024"/>
      <w:bookmarkStart w:id="3608" w:name="_Toc46923133"/>
      <w:bookmarkStart w:id="3609" w:name="_Toc46924481"/>
      <w:bookmarkStart w:id="3610" w:name="_Toc46924790"/>
      <w:bookmarkStart w:id="3611" w:name="_Toc46929824"/>
      <w:bookmarkStart w:id="3612" w:name="_Toc46930063"/>
      <w:bookmarkStart w:id="3613" w:name="_Toc46930302"/>
      <w:bookmarkStart w:id="3614" w:name="_Toc46930547"/>
      <w:bookmarkStart w:id="3615" w:name="_Toc51743781"/>
      <w:bookmarkStart w:id="3616" w:name="_Toc51744027"/>
      <w:bookmarkStart w:id="3617" w:name="_Toc51776486"/>
      <w:bookmarkStart w:id="3618" w:name="_Toc51777514"/>
      <w:bookmarkStart w:id="3619" w:name="_Toc52187172"/>
      <w:bookmarkStart w:id="3620" w:name="_Toc52436381"/>
      <w:bookmarkStart w:id="3621" w:name="_Toc52437050"/>
      <w:bookmarkStart w:id="3622" w:name="_Toc52449708"/>
      <w:bookmarkStart w:id="3623" w:name="_Toc52887016"/>
      <w:bookmarkStart w:id="3624" w:name="_Toc58341037"/>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r w:rsidRPr="00B932D5">
        <w:rPr>
          <w:rStyle w:val="Strong"/>
          <w:b/>
          <w:bCs/>
          <w:sz w:val="40"/>
          <w:szCs w:val="40"/>
        </w:rPr>
        <w:t>Option 2 – Create/Update/Delete</w:t>
      </w:r>
      <w:r w:rsidR="00777358" w:rsidRPr="0063249C">
        <w:rPr>
          <w:rStyle w:val="Strong"/>
          <w:b/>
          <w:bCs/>
          <w:sz w:val="40"/>
          <w:szCs w:val="40"/>
        </w:rPr>
        <w:t xml:space="preserve"> </w:t>
      </w:r>
      <w:r w:rsidRPr="00B932D5">
        <w:rPr>
          <w:rStyle w:val="Strong"/>
          <w:b/>
          <w:bCs/>
          <w:sz w:val="40"/>
          <w:szCs w:val="40"/>
        </w:rPr>
        <w:t>Test Suite</w:t>
      </w:r>
      <w:bookmarkEnd w:id="3624"/>
    </w:p>
    <w:p w14:paraId="3976EF83" w14:textId="7600148F" w:rsidR="00511D38" w:rsidRPr="00A45232" w:rsidRDefault="0029780A"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lang w:val="en-IN"/>
        </w:rPr>
      </w:pPr>
      <w:r w:rsidRPr="00B932D5">
        <w:rPr>
          <w:bCs/>
          <w:lang w:val="en-IN"/>
        </w:rPr>
        <w:t>OPTION 2</w:t>
      </w:r>
      <w:r w:rsidR="00E12FB2" w:rsidRPr="00590F1A">
        <w:rPr>
          <w:bCs/>
          <w:lang w:val="en-IN"/>
        </w:rPr>
        <w:t xml:space="preserve"> in NDATE is used to create, update</w:t>
      </w:r>
      <w:r w:rsidR="007026BE">
        <w:rPr>
          <w:bCs/>
          <w:lang w:val="en-IN"/>
        </w:rPr>
        <w:t>,</w:t>
      </w:r>
      <w:r w:rsidR="00E12FB2" w:rsidRPr="00590F1A">
        <w:rPr>
          <w:bCs/>
          <w:lang w:val="en-IN"/>
        </w:rPr>
        <w:t xml:space="preserve"> and delete test suites.</w:t>
      </w:r>
      <w:r w:rsidR="00777358">
        <w:rPr>
          <w:bCs/>
          <w:lang w:val="en-IN"/>
        </w:rPr>
        <w:t xml:space="preserve"> </w:t>
      </w:r>
      <w:r w:rsidR="005F09AC">
        <w:rPr>
          <w:bCs/>
          <w:lang w:val="en-IN"/>
        </w:rPr>
        <w:t>If you</w:t>
      </w:r>
      <w:r w:rsidR="00D50AC6">
        <w:rPr>
          <w:bCs/>
          <w:lang w:val="en-IN"/>
        </w:rPr>
        <w:t xml:space="preserve"> s</w:t>
      </w:r>
      <w:r w:rsidR="00E12FB2" w:rsidRPr="00A45232">
        <w:rPr>
          <w:bCs/>
          <w:lang w:val="en-IN"/>
        </w:rPr>
        <w:t xml:space="preserve">elect this option, NDATE </w:t>
      </w:r>
      <w:r w:rsidR="005F09AC">
        <w:rPr>
          <w:bCs/>
          <w:lang w:val="en-IN"/>
        </w:rPr>
        <w:t xml:space="preserve">will </w:t>
      </w:r>
      <w:r w:rsidR="00E12FB2" w:rsidRPr="00A45232">
        <w:rPr>
          <w:bCs/>
          <w:lang w:val="en-IN"/>
        </w:rPr>
        <w:t xml:space="preserve">prompt </w:t>
      </w:r>
      <w:r w:rsidR="00E961EF">
        <w:rPr>
          <w:bCs/>
          <w:lang w:val="en-IN"/>
        </w:rPr>
        <w:t>you</w:t>
      </w:r>
      <w:r w:rsidR="00E12FB2" w:rsidRPr="00A45232">
        <w:rPr>
          <w:bCs/>
          <w:lang w:val="en-IN"/>
        </w:rPr>
        <w:t xml:space="preserve"> to create/update/delete</w:t>
      </w:r>
      <w:r w:rsidR="005F09AC">
        <w:rPr>
          <w:bCs/>
          <w:lang w:val="en-IN"/>
        </w:rPr>
        <w:t xml:space="preserve"> a</w:t>
      </w:r>
      <w:r w:rsidR="00E12FB2" w:rsidRPr="00A45232">
        <w:rPr>
          <w:bCs/>
          <w:lang w:val="en-IN"/>
        </w:rPr>
        <w:t xml:space="preserve"> test suite.</w:t>
      </w:r>
    </w:p>
    <w:p w14:paraId="09AEDBA1" w14:textId="7C21B692" w:rsidR="002735E9" w:rsidRDefault="002735E9"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val="en-IN"/>
        </w:rPr>
      </w:pPr>
      <w:r>
        <w:rPr>
          <w:noProof/>
        </w:rPr>
        <w:drawing>
          <wp:inline distT="0" distB="0" distL="0" distR="0" wp14:anchorId="6D87B4DB" wp14:editId="2272FB7E">
            <wp:extent cx="6361666" cy="478155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0537" cy="4818282"/>
                    </a:xfrm>
                    <a:prstGeom prst="rect">
                      <a:avLst/>
                    </a:prstGeom>
                  </pic:spPr>
                </pic:pic>
              </a:graphicData>
            </a:graphic>
          </wp:inline>
        </w:drawing>
      </w:r>
    </w:p>
    <w:p w14:paraId="68995520" w14:textId="5409B144" w:rsidR="004B08E5" w:rsidRDefault="004B08E5" w:rsidP="004B08E5">
      <w:pPr>
        <w:pStyle w:val="Caption"/>
        <w:jc w:val="center"/>
        <w:rPr>
          <w:lang w:val="en-IN"/>
        </w:rPr>
      </w:pPr>
      <w:r>
        <w:t>Figure 4</w:t>
      </w:r>
    </w:p>
    <w:p w14:paraId="74A3D7F4" w14:textId="48EA0098" w:rsidR="002735E9" w:rsidRDefault="00223237" w:rsidP="000E4576">
      <w:pPr>
        <w:jc w:val="both"/>
        <w:rPr>
          <w:lang w:val="en-IN"/>
        </w:rPr>
      </w:pPr>
      <w:r>
        <w:rPr>
          <w:lang w:val="en-IN"/>
        </w:rPr>
        <w:t xml:space="preserve">You can enter a drive model or firmware </w:t>
      </w:r>
      <w:r w:rsidR="00ED16E6">
        <w:rPr>
          <w:lang w:val="en-IN"/>
        </w:rPr>
        <w:t xml:space="preserve">version </w:t>
      </w:r>
      <w:r>
        <w:rPr>
          <w:lang w:val="en-IN"/>
        </w:rPr>
        <w:t>to create a unique test suite</w:t>
      </w:r>
      <w:r w:rsidR="00ED16E6">
        <w:rPr>
          <w:lang w:val="en-IN"/>
        </w:rPr>
        <w:t xml:space="preserve"> name</w:t>
      </w:r>
      <w:r>
        <w:rPr>
          <w:lang w:val="en-IN"/>
        </w:rPr>
        <w:t xml:space="preserve">. These are optional fields. You can press Enter </w:t>
      </w:r>
      <w:r w:rsidR="00ED16E6">
        <w:rPr>
          <w:lang w:val="en-IN"/>
        </w:rPr>
        <w:t xml:space="preserve">key </w:t>
      </w:r>
      <w:r>
        <w:rPr>
          <w:lang w:val="en-IN"/>
        </w:rPr>
        <w:t>to proceed.</w:t>
      </w:r>
    </w:p>
    <w:p w14:paraId="5B20F2F6" w14:textId="2F510E5D" w:rsidR="00E91C18" w:rsidRDefault="00E91C18">
      <w:pPr>
        <w:rPr>
          <w:lang w:val="en-IN"/>
        </w:rPr>
      </w:pPr>
    </w:p>
    <w:p w14:paraId="53A0C40D" w14:textId="06AB682F" w:rsidR="00E91C18" w:rsidRDefault="00E91C18">
      <w:pPr>
        <w:rPr>
          <w:lang w:val="en-IN"/>
        </w:rPr>
      </w:pPr>
    </w:p>
    <w:p w14:paraId="78C87D55" w14:textId="77777777" w:rsidR="000A62AA" w:rsidRDefault="000A62AA">
      <w:pPr>
        <w:rPr>
          <w:lang w:val="en-IN"/>
        </w:rPr>
      </w:pPr>
    </w:p>
    <w:p w14:paraId="1633F960" w14:textId="622E27AB" w:rsidR="00A82E54" w:rsidRPr="00B932D5" w:rsidRDefault="00A82E54" w:rsidP="00B932D5">
      <w:pPr>
        <w:pStyle w:val="Heading1"/>
        <w:numPr>
          <w:ilvl w:val="3"/>
          <w:numId w:val="32"/>
        </w:numPr>
        <w:ind w:left="1260" w:hanging="1260"/>
        <w:rPr>
          <w:rStyle w:val="Strong"/>
          <w:b/>
          <w:bCs/>
          <w:kern w:val="0"/>
          <w:sz w:val="36"/>
          <w:szCs w:val="36"/>
        </w:rPr>
      </w:pPr>
      <w:bookmarkStart w:id="3625" w:name="_Toc46924483"/>
      <w:bookmarkStart w:id="3626" w:name="_Toc46924792"/>
      <w:bookmarkStart w:id="3627" w:name="_Toc46929826"/>
      <w:bookmarkStart w:id="3628" w:name="_Toc46930065"/>
      <w:bookmarkStart w:id="3629" w:name="_Toc46930304"/>
      <w:bookmarkStart w:id="3630" w:name="_Toc46930549"/>
      <w:bookmarkStart w:id="3631" w:name="_Toc51743783"/>
      <w:bookmarkStart w:id="3632" w:name="_Toc51744029"/>
      <w:bookmarkStart w:id="3633" w:name="_Toc51776488"/>
      <w:bookmarkStart w:id="3634" w:name="_Toc51777516"/>
      <w:bookmarkStart w:id="3635" w:name="_Toc52187174"/>
      <w:bookmarkStart w:id="3636" w:name="_Toc52436383"/>
      <w:bookmarkStart w:id="3637" w:name="_Toc52437052"/>
      <w:bookmarkStart w:id="3638" w:name="_Toc52449710"/>
      <w:bookmarkStart w:id="3639" w:name="_Toc52887018"/>
      <w:bookmarkStart w:id="3640" w:name="_Toc58341038"/>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r w:rsidRPr="00B932D5">
        <w:rPr>
          <w:rStyle w:val="Strong"/>
          <w:b/>
          <w:bCs/>
          <w:sz w:val="36"/>
          <w:szCs w:val="36"/>
        </w:rPr>
        <w:lastRenderedPageBreak/>
        <w:t>Test Suite Name</w:t>
      </w:r>
      <w:bookmarkEnd w:id="3640"/>
    </w:p>
    <w:p w14:paraId="5F087739" w14:textId="3B5B379F" w:rsidR="00A82E54" w:rsidRPr="00A82E54" w:rsidRDefault="00D50AC6" w:rsidP="00B932D5">
      <w:pPr>
        <w:jc w:val="both"/>
        <w:rPr>
          <w:lang w:val="en-IN"/>
        </w:rPr>
      </w:pPr>
      <w:r>
        <w:rPr>
          <w:lang w:val="en-IN"/>
        </w:rPr>
        <w:t xml:space="preserve">Test cases are executed </w:t>
      </w:r>
      <w:r w:rsidR="00F87108">
        <w:rPr>
          <w:lang w:val="en-IN"/>
        </w:rPr>
        <w:t>by</w:t>
      </w:r>
      <w:r>
        <w:rPr>
          <w:lang w:val="en-IN"/>
        </w:rPr>
        <w:t xml:space="preserve"> </w:t>
      </w:r>
      <w:r w:rsidR="00F87108">
        <w:rPr>
          <w:lang w:val="en-IN"/>
        </w:rPr>
        <w:t>the</w:t>
      </w:r>
      <w:r>
        <w:rPr>
          <w:lang w:val="en-IN"/>
        </w:rPr>
        <w:t xml:space="preserve"> t</w:t>
      </w:r>
      <w:r w:rsidRPr="00BC3BBA">
        <w:rPr>
          <w:lang w:val="en-IN"/>
        </w:rPr>
        <w:t>est suite</w:t>
      </w:r>
      <w:r>
        <w:rPr>
          <w:lang w:val="en-IN"/>
        </w:rPr>
        <w:t>. Test suite</w:t>
      </w:r>
      <w:r w:rsidRPr="00BC3BBA">
        <w:rPr>
          <w:lang w:val="en-IN"/>
        </w:rPr>
        <w:t xml:space="preserve"> is a combination of test cases and </w:t>
      </w:r>
      <w:proofErr w:type="gramStart"/>
      <w:r w:rsidR="00F87108">
        <w:rPr>
          <w:lang w:val="en-IN"/>
        </w:rPr>
        <w:t>it’s</w:t>
      </w:r>
      <w:proofErr w:type="gramEnd"/>
      <w:r w:rsidR="00F87108">
        <w:rPr>
          <w:lang w:val="en-IN"/>
        </w:rPr>
        <w:t xml:space="preserve"> configuration details</w:t>
      </w:r>
      <w:r w:rsidRPr="00BC3BBA">
        <w:rPr>
          <w:lang w:val="en-IN"/>
        </w:rPr>
        <w:t xml:space="preserve">. </w:t>
      </w:r>
      <w:r w:rsidR="00D50218">
        <w:rPr>
          <w:lang w:val="en-IN"/>
        </w:rPr>
        <w:t>NDATE allow</w:t>
      </w:r>
      <w:r>
        <w:rPr>
          <w:lang w:val="en-IN"/>
        </w:rPr>
        <w:t>s</w:t>
      </w:r>
      <w:r w:rsidR="00D50218">
        <w:rPr>
          <w:lang w:val="en-IN"/>
        </w:rPr>
        <w:t xml:space="preserve"> </w:t>
      </w:r>
      <w:r w:rsidR="00E961EF">
        <w:rPr>
          <w:lang w:val="en-IN"/>
        </w:rPr>
        <w:t>you</w:t>
      </w:r>
      <w:r w:rsidR="00D50218">
        <w:rPr>
          <w:lang w:val="en-IN"/>
        </w:rPr>
        <w:t xml:space="preserve"> to define </w:t>
      </w:r>
      <w:r w:rsidR="00223237">
        <w:rPr>
          <w:lang w:val="en-IN"/>
        </w:rPr>
        <w:t xml:space="preserve">a </w:t>
      </w:r>
      <w:r w:rsidR="00D50218">
        <w:rPr>
          <w:lang w:val="en-IN"/>
        </w:rPr>
        <w:t>name/</w:t>
      </w:r>
      <w:r w:rsidR="00F87108">
        <w:rPr>
          <w:lang w:val="en-IN"/>
        </w:rPr>
        <w:t xml:space="preserve"> </w:t>
      </w:r>
      <w:r w:rsidR="00D50218">
        <w:rPr>
          <w:lang w:val="en-IN"/>
        </w:rPr>
        <w:t xml:space="preserve">firmware </w:t>
      </w:r>
      <w:r w:rsidR="00F87108">
        <w:rPr>
          <w:lang w:val="en-IN"/>
        </w:rPr>
        <w:t>number</w:t>
      </w:r>
      <w:r w:rsidR="00D50218">
        <w:rPr>
          <w:lang w:val="en-IN"/>
        </w:rPr>
        <w:t>/</w:t>
      </w:r>
      <w:r w:rsidR="00F87108">
        <w:rPr>
          <w:lang w:val="en-IN"/>
        </w:rPr>
        <w:t xml:space="preserve"> </w:t>
      </w:r>
      <w:r w:rsidR="00D50218">
        <w:rPr>
          <w:lang w:val="en-IN"/>
        </w:rPr>
        <w:t>revision number/</w:t>
      </w:r>
      <w:r w:rsidR="00F87108">
        <w:rPr>
          <w:lang w:val="en-IN"/>
        </w:rPr>
        <w:t xml:space="preserve"> </w:t>
      </w:r>
      <w:r w:rsidR="00D50218">
        <w:rPr>
          <w:lang w:val="en-IN"/>
        </w:rPr>
        <w:t>drive id etc.</w:t>
      </w:r>
      <w:r w:rsidR="005F09AC">
        <w:rPr>
          <w:lang w:val="en-IN"/>
        </w:rPr>
        <w:t xml:space="preserve"> of your choice</w:t>
      </w:r>
      <w:r w:rsidR="00D50218">
        <w:rPr>
          <w:lang w:val="en-IN"/>
        </w:rPr>
        <w:t xml:space="preserve"> which adds </w:t>
      </w:r>
      <w:r w:rsidR="00223237">
        <w:rPr>
          <w:lang w:val="en-IN"/>
        </w:rPr>
        <w:t xml:space="preserve">a </w:t>
      </w:r>
      <w:r w:rsidR="00D50218">
        <w:rPr>
          <w:lang w:val="en-IN"/>
        </w:rPr>
        <w:t xml:space="preserve">meaningful name for the </w:t>
      </w:r>
      <w:r w:rsidR="005F09AC">
        <w:rPr>
          <w:lang w:val="en-IN"/>
        </w:rPr>
        <w:t>t</w:t>
      </w:r>
      <w:r w:rsidR="00D50218">
        <w:rPr>
          <w:lang w:val="en-IN"/>
        </w:rPr>
        <w:t>est suite.</w:t>
      </w:r>
      <w:r w:rsidR="00ED16E6">
        <w:rPr>
          <w:lang w:val="en-IN"/>
        </w:rPr>
        <w:t xml:space="preserve"> </w:t>
      </w:r>
      <w:proofErr w:type="gramStart"/>
      <w:r w:rsidR="007026BE">
        <w:rPr>
          <w:lang w:val="en-IN"/>
        </w:rPr>
        <w:t>Y</w:t>
      </w:r>
      <w:r w:rsidR="00D50218">
        <w:rPr>
          <w:lang w:val="en-IN"/>
        </w:rPr>
        <w:t>ou</w:t>
      </w:r>
      <w:proofErr w:type="gramEnd"/>
      <w:r w:rsidR="00D50218">
        <w:rPr>
          <w:lang w:val="en-IN"/>
        </w:rPr>
        <w:t xml:space="preserve"> </w:t>
      </w:r>
      <w:r w:rsidR="00223237">
        <w:rPr>
          <w:lang w:val="en-IN"/>
        </w:rPr>
        <w:t>can</w:t>
      </w:r>
      <w:r w:rsidR="00D50218">
        <w:rPr>
          <w:lang w:val="en-IN"/>
        </w:rPr>
        <w:t xml:space="preserve"> skip </w:t>
      </w:r>
      <w:r w:rsidR="009052D3">
        <w:rPr>
          <w:lang w:val="en-IN"/>
        </w:rPr>
        <w:t xml:space="preserve">these optional fields </w:t>
      </w:r>
      <w:r w:rsidR="00D50218">
        <w:rPr>
          <w:lang w:val="en-IN"/>
        </w:rPr>
        <w:t xml:space="preserve">by pressing </w:t>
      </w:r>
      <w:r w:rsidR="007026BE">
        <w:rPr>
          <w:lang w:val="en-IN"/>
        </w:rPr>
        <w:t>E</w:t>
      </w:r>
      <w:r w:rsidR="00D50218">
        <w:rPr>
          <w:lang w:val="en-IN"/>
        </w:rPr>
        <w:t>nter</w:t>
      </w:r>
      <w:r w:rsidR="00ED16E6">
        <w:rPr>
          <w:lang w:val="en-IN"/>
        </w:rPr>
        <w:t xml:space="preserve"> key</w:t>
      </w:r>
      <w:r w:rsidR="00D50218">
        <w:rPr>
          <w:lang w:val="en-IN"/>
        </w:rPr>
        <w:t>.</w:t>
      </w:r>
    </w:p>
    <w:p w14:paraId="7BBC2685" w14:textId="21F00814" w:rsidR="008A3A0C" w:rsidRPr="00E2700F" w:rsidRDefault="008A3A0C" w:rsidP="008A3A0C">
      <w:pPr>
        <w:pStyle w:val="Heading1"/>
        <w:numPr>
          <w:ilvl w:val="3"/>
          <w:numId w:val="32"/>
        </w:numPr>
        <w:ind w:left="1260" w:hanging="1260"/>
        <w:rPr>
          <w:rStyle w:val="Strong"/>
          <w:b/>
          <w:bCs/>
          <w:sz w:val="36"/>
          <w:szCs w:val="36"/>
        </w:rPr>
      </w:pPr>
      <w:bookmarkStart w:id="3641" w:name="_Toc52437054"/>
      <w:bookmarkStart w:id="3642" w:name="_Toc52449712"/>
      <w:bookmarkStart w:id="3643" w:name="_Toc52887020"/>
      <w:bookmarkStart w:id="3644" w:name="_Toc52437055"/>
      <w:bookmarkStart w:id="3645" w:name="_Toc52449713"/>
      <w:bookmarkStart w:id="3646" w:name="_Toc52887021"/>
      <w:bookmarkStart w:id="3647" w:name="_Toc52437056"/>
      <w:bookmarkStart w:id="3648" w:name="_Toc52449714"/>
      <w:bookmarkStart w:id="3649" w:name="_Toc52887022"/>
      <w:bookmarkStart w:id="3650" w:name="_Toc52437057"/>
      <w:bookmarkStart w:id="3651" w:name="_Toc52449715"/>
      <w:bookmarkStart w:id="3652" w:name="_Toc52887023"/>
      <w:bookmarkStart w:id="3653" w:name="_Toc52437058"/>
      <w:bookmarkStart w:id="3654" w:name="_Toc52449716"/>
      <w:bookmarkStart w:id="3655" w:name="_Toc52887024"/>
      <w:bookmarkStart w:id="3656" w:name="_Toc52437059"/>
      <w:bookmarkStart w:id="3657" w:name="_Toc52449717"/>
      <w:bookmarkStart w:id="3658" w:name="_Toc52887025"/>
      <w:bookmarkStart w:id="3659" w:name="_Toc52437060"/>
      <w:bookmarkStart w:id="3660" w:name="_Toc52449718"/>
      <w:bookmarkStart w:id="3661" w:name="_Toc52887026"/>
      <w:bookmarkStart w:id="3662" w:name="_Toc52437061"/>
      <w:bookmarkStart w:id="3663" w:name="_Toc52449719"/>
      <w:bookmarkStart w:id="3664" w:name="_Toc52887027"/>
      <w:bookmarkStart w:id="3665" w:name="_Toc52437062"/>
      <w:bookmarkStart w:id="3666" w:name="_Toc52449720"/>
      <w:bookmarkStart w:id="3667" w:name="_Toc52887028"/>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r w:rsidRPr="00433FB9">
        <w:rPr>
          <w:rStyle w:val="Strong"/>
          <w:b/>
          <w:bCs/>
          <w:sz w:val="36"/>
          <w:szCs w:val="36"/>
        </w:rPr>
        <w:t xml:space="preserve"> </w:t>
      </w:r>
      <w:bookmarkStart w:id="3668" w:name="_Toc58341039"/>
      <w:r w:rsidRPr="00E2700F">
        <w:rPr>
          <w:rStyle w:val="Strong"/>
          <w:b/>
          <w:bCs/>
          <w:sz w:val="36"/>
          <w:szCs w:val="36"/>
        </w:rPr>
        <w:t>Selecting Test Type/Config Type</w:t>
      </w:r>
      <w:bookmarkEnd w:id="3668"/>
    </w:p>
    <w:p w14:paraId="4FC052A8" w14:textId="763D1957" w:rsidR="002735E9" w:rsidRDefault="00E12FB2" w:rsidP="00B932D5">
      <w:pPr>
        <w:pStyle w:val="NormalWeb"/>
        <w:rPr>
          <w:lang w:val="en-IN"/>
        </w:rPr>
      </w:pPr>
      <w:r w:rsidRPr="00B932D5">
        <w:rPr>
          <w:lang w:val="en-IN"/>
        </w:rPr>
        <w:t>NDATE v5.</w:t>
      </w:r>
      <w:r w:rsidR="002735E9" w:rsidRPr="00B932D5">
        <w:rPr>
          <w:lang w:val="en-IN"/>
        </w:rPr>
        <w:t>2</w:t>
      </w:r>
      <w:r w:rsidRPr="00B932D5">
        <w:rPr>
          <w:lang w:val="en-IN"/>
        </w:rPr>
        <w:t>.</w:t>
      </w:r>
      <w:r w:rsidR="00ED16E6">
        <w:rPr>
          <w:lang w:val="en-IN"/>
        </w:rPr>
        <w:t>0</w:t>
      </w:r>
      <w:r w:rsidRPr="00B27EB6">
        <w:rPr>
          <w:lang w:val="en-IN"/>
        </w:rPr>
        <w:t xml:space="preserve"> supports </w:t>
      </w:r>
      <w:r w:rsidR="002735E9" w:rsidRPr="00B932D5">
        <w:rPr>
          <w:lang w:val="en-IN"/>
        </w:rPr>
        <w:t>ZNS/SDF drives</w:t>
      </w:r>
      <w:r w:rsidRPr="00B27EB6">
        <w:rPr>
          <w:lang w:val="en-IN"/>
        </w:rPr>
        <w:t xml:space="preserve">. </w:t>
      </w:r>
      <w:r w:rsidR="00E961EF">
        <w:rPr>
          <w:lang w:val="en-IN"/>
        </w:rPr>
        <w:t>Based upon your selection of configuration type, a</w:t>
      </w:r>
      <w:r w:rsidRPr="00B27EB6">
        <w:rPr>
          <w:lang w:val="en-IN"/>
        </w:rPr>
        <w:t>vailable groups and tests will be displayed.</w:t>
      </w:r>
    </w:p>
    <w:p w14:paraId="1DAD2150" w14:textId="31C73868" w:rsidR="00234075" w:rsidRPr="00B932D5" w:rsidRDefault="002735E9" w:rsidP="00B932D5">
      <w:pPr>
        <w:pStyle w:val="NormalWeb"/>
      </w:pPr>
      <w:bookmarkStart w:id="3669" w:name="_Toc20648077"/>
      <w:r>
        <w:rPr>
          <w:noProof/>
        </w:rPr>
        <w:drawing>
          <wp:inline distT="0" distB="0" distL="0" distR="0" wp14:anchorId="0F4B3389" wp14:editId="2C929DD7">
            <wp:extent cx="6057900" cy="142862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4285" cy="1434851"/>
                    </a:xfrm>
                    <a:prstGeom prst="rect">
                      <a:avLst/>
                    </a:prstGeom>
                  </pic:spPr>
                </pic:pic>
              </a:graphicData>
            </a:graphic>
          </wp:inline>
        </w:drawing>
      </w:r>
      <w:bookmarkEnd w:id="3669"/>
    </w:p>
    <w:p w14:paraId="43643742" w14:textId="045EAE1D" w:rsidR="00CE3D8C" w:rsidRDefault="00234075" w:rsidP="00B932D5">
      <w:pPr>
        <w:pStyle w:val="Caption"/>
        <w:jc w:val="center"/>
        <w:rPr>
          <w:lang w:val="en-IN"/>
        </w:rPr>
      </w:pPr>
      <w:bookmarkStart w:id="3670" w:name="_Hlk51696966"/>
      <w:r>
        <w:t>Figure 5</w:t>
      </w:r>
      <w:bookmarkEnd w:id="3670"/>
    </w:p>
    <w:p w14:paraId="76A8C194" w14:textId="0B8A293A" w:rsidR="00CE3D8C" w:rsidRDefault="00223237"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
      <w:r>
        <w:rPr>
          <w:lang w:val="en-IN"/>
        </w:rPr>
        <w:t>Based on the configuration option that you selected, test scripts will be displayed.</w:t>
      </w:r>
    </w:p>
    <w:p w14:paraId="43174C77" w14:textId="755C0AF5" w:rsidR="00CE3D8C" w:rsidRDefault="00E12FB2" w:rsidP="00B932D5">
      <w:pPr>
        <w:pStyle w:val="Title1"/>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222763376"/>
        <w:rPr>
          <w:lang w:val="en-IN"/>
        </w:rPr>
      </w:pPr>
      <w:r>
        <w:rPr>
          <w:lang w:val="en-IN"/>
        </w:rPr>
        <w:t xml:space="preserve">For </w:t>
      </w:r>
      <w:r w:rsidR="00234075">
        <w:rPr>
          <w:lang w:val="en-IN"/>
        </w:rPr>
        <w:t>SDF</w:t>
      </w:r>
      <w:r>
        <w:rPr>
          <w:lang w:val="en-IN"/>
        </w:rPr>
        <w:t>-</w:t>
      </w:r>
      <w:r w:rsidR="00234075">
        <w:rPr>
          <w:lang w:val="en-IN"/>
        </w:rPr>
        <w:t xml:space="preserve"> NVMe –</w:t>
      </w:r>
      <w:r>
        <w:rPr>
          <w:lang w:val="en-IN"/>
        </w:rPr>
        <w:t xml:space="preserve"> </w:t>
      </w:r>
      <w:r w:rsidR="00234075">
        <w:rPr>
          <w:lang w:val="en-IN"/>
        </w:rPr>
        <w:t>Use Option-1 to select SDF/ZNS supported scripts</w:t>
      </w:r>
    </w:p>
    <w:p w14:paraId="6FDD5B40" w14:textId="580CEC3B" w:rsidR="00CE3D8C" w:rsidRPr="00ED16E6" w:rsidRDefault="00E12FB2" w:rsidP="00B932D5">
      <w:pPr>
        <w:pStyle w:val="Title1"/>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b/>
          <w:bCs/>
          <w:lang w:val="en-IN"/>
        </w:rPr>
      </w:pPr>
      <w:r>
        <w:rPr>
          <w:lang w:val="en-IN"/>
        </w:rPr>
        <w:t xml:space="preserve">For </w:t>
      </w:r>
      <w:r w:rsidR="00234075">
        <w:rPr>
          <w:lang w:val="en-IN"/>
        </w:rPr>
        <w:t xml:space="preserve">SDF- NVMeOF </w:t>
      </w:r>
      <w:r w:rsidR="001F22CC">
        <w:rPr>
          <w:lang w:val="en-IN"/>
        </w:rPr>
        <w:t xml:space="preserve">– </w:t>
      </w:r>
      <w:r w:rsidR="001F22CC" w:rsidRPr="00ED16E6">
        <w:rPr>
          <w:lang w:val="en-IN"/>
        </w:rPr>
        <w:t>Yet to design scripts under this section</w:t>
      </w:r>
    </w:p>
    <w:p w14:paraId="02CF6E67" w14:textId="7BC3D815"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2345A58D" w14:textId="2CA7D16E"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3D1A2401" w14:textId="6B52EE44"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678B8E7A" w14:textId="229D05EC"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7CF8F803" w14:textId="7207E19A"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3366D0ED" w14:textId="4B0210BC"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2948D29E" w14:textId="13BB08C2"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094BABEF" w14:textId="1B9DCBE5"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0FA3C804" w14:textId="1E78D1B4"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1C11A5B5" w14:textId="65CE2D0C"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31A30B1D" w14:textId="6D2ADFD5"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20D9F002" w14:textId="78D91424"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3AE6A5C2" w14:textId="7C441079"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5A38F023" w14:textId="413888ED"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30E9CA35" w14:textId="77777777" w:rsidR="00BB0F26" w:rsidRDefault="00BB0F26" w:rsidP="00BB0F26">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divId w:val="1527795380"/>
        <w:rPr>
          <w:lang w:val="en-IN"/>
        </w:rPr>
      </w:pPr>
    </w:p>
    <w:p w14:paraId="23BF70A3" w14:textId="40293868" w:rsidR="008A3A0C" w:rsidRPr="00E2700F" w:rsidRDefault="008A3A0C" w:rsidP="008A3A0C">
      <w:pPr>
        <w:pStyle w:val="Heading1"/>
        <w:numPr>
          <w:ilvl w:val="3"/>
          <w:numId w:val="32"/>
        </w:numPr>
        <w:ind w:left="1260" w:hanging="1260"/>
        <w:rPr>
          <w:rStyle w:val="Strong"/>
          <w:b/>
          <w:bCs/>
          <w:sz w:val="36"/>
          <w:szCs w:val="36"/>
        </w:rPr>
      </w:pPr>
      <w:bookmarkStart w:id="3671" w:name="_Toc51743786"/>
      <w:bookmarkStart w:id="3672" w:name="_Toc51744032"/>
      <w:bookmarkStart w:id="3673" w:name="_Toc51776491"/>
      <w:bookmarkStart w:id="3674" w:name="_Toc51777519"/>
      <w:bookmarkStart w:id="3675" w:name="_Toc52187177"/>
      <w:bookmarkStart w:id="3676" w:name="_Toc52436386"/>
      <w:bookmarkStart w:id="3677" w:name="_Toc52437064"/>
      <w:bookmarkStart w:id="3678" w:name="_Toc52449722"/>
      <w:bookmarkStart w:id="3679" w:name="_Toc52887030"/>
      <w:bookmarkStart w:id="3680" w:name="_Toc58341040"/>
      <w:bookmarkEnd w:id="3671"/>
      <w:bookmarkEnd w:id="3672"/>
      <w:bookmarkEnd w:id="3673"/>
      <w:bookmarkEnd w:id="3674"/>
      <w:bookmarkEnd w:id="3675"/>
      <w:bookmarkEnd w:id="3676"/>
      <w:bookmarkEnd w:id="3677"/>
      <w:bookmarkEnd w:id="3678"/>
      <w:bookmarkEnd w:id="3679"/>
      <w:r w:rsidRPr="00E2700F">
        <w:rPr>
          <w:rStyle w:val="Strong"/>
          <w:b/>
          <w:bCs/>
          <w:sz w:val="36"/>
          <w:szCs w:val="36"/>
        </w:rPr>
        <w:lastRenderedPageBreak/>
        <w:t>Group Listing</w:t>
      </w:r>
      <w:bookmarkEnd w:id="3680"/>
    </w:p>
    <w:p w14:paraId="7823FF88" w14:textId="6D85B2E3" w:rsidR="00FA0497" w:rsidRDefault="00A64D69"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bookmarkStart w:id="3681" w:name="_Hlk52846219"/>
      <w:r w:rsidRPr="00A64D69">
        <w:rPr>
          <w:lang w:val="en-IN"/>
        </w:rPr>
        <w:t xml:space="preserve">Based on </w:t>
      </w:r>
      <w:r w:rsidR="00223237">
        <w:rPr>
          <w:lang w:val="en-IN"/>
        </w:rPr>
        <w:t xml:space="preserve">the </w:t>
      </w:r>
      <w:r w:rsidRPr="00A64D69">
        <w:rPr>
          <w:lang w:val="en-IN"/>
        </w:rPr>
        <w:t xml:space="preserve">selected test type, a list of available groups </w:t>
      </w:r>
      <w:r w:rsidR="00223237">
        <w:rPr>
          <w:lang w:val="en-IN"/>
        </w:rPr>
        <w:t>will be displayed</w:t>
      </w:r>
      <w:r w:rsidRPr="00A64D69">
        <w:rPr>
          <w:lang w:val="en-IN"/>
        </w:rPr>
        <w:t xml:space="preserve">. </w:t>
      </w:r>
      <w:r w:rsidR="006018B6">
        <w:rPr>
          <w:lang w:val="en-IN"/>
        </w:rPr>
        <w:t>You</w:t>
      </w:r>
      <w:r w:rsidR="0070451A">
        <w:rPr>
          <w:lang w:val="en-IN"/>
        </w:rPr>
        <w:t xml:space="preserve"> </w:t>
      </w:r>
      <w:r w:rsidR="006018B6">
        <w:rPr>
          <w:lang w:val="en-IN"/>
        </w:rPr>
        <w:t>will be</w:t>
      </w:r>
      <w:r w:rsidRPr="00A64D69">
        <w:rPr>
          <w:lang w:val="en-IN"/>
        </w:rPr>
        <w:t xml:space="preserve"> prompted to select the required group based on the test case</w:t>
      </w:r>
      <w:r>
        <w:rPr>
          <w:lang w:val="en-IN"/>
        </w:rPr>
        <w:t>.</w:t>
      </w:r>
      <w:bookmarkEnd w:id="3681"/>
    </w:p>
    <w:p w14:paraId="19A7DCA5" w14:textId="45DC5F96" w:rsidR="00052B59" w:rsidRDefault="005C138C"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val="en-IN"/>
        </w:rPr>
      </w:pPr>
      <w:r>
        <w:rPr>
          <w:noProof/>
        </w:rPr>
        <w:drawing>
          <wp:inline distT="0" distB="0" distL="0" distR="0" wp14:anchorId="324BDF46" wp14:editId="45F0AFEB">
            <wp:extent cx="5943600" cy="4794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794885"/>
                    </a:xfrm>
                    <a:prstGeom prst="rect">
                      <a:avLst/>
                    </a:prstGeom>
                  </pic:spPr>
                </pic:pic>
              </a:graphicData>
            </a:graphic>
          </wp:inline>
        </w:drawing>
      </w:r>
    </w:p>
    <w:p w14:paraId="5E0C2D6F" w14:textId="4E9836D5" w:rsidR="008B2F68" w:rsidRDefault="00052B59" w:rsidP="00B932D5">
      <w:pPr>
        <w:pStyle w:val="Caption"/>
        <w:jc w:val="center"/>
      </w:pPr>
      <w:r w:rsidRPr="00F50BCA">
        <w:t xml:space="preserve">Figure </w:t>
      </w:r>
      <w:r>
        <w:t>6</w:t>
      </w:r>
    </w:p>
    <w:p w14:paraId="407C6E9B" w14:textId="00AC195D" w:rsidR="00096F7D" w:rsidRDefault="00096F7D" w:rsidP="00096F7D"/>
    <w:p w14:paraId="6555AB39" w14:textId="22968A85" w:rsidR="00096F7D" w:rsidRDefault="00096F7D" w:rsidP="00096F7D"/>
    <w:p w14:paraId="044CC2F9" w14:textId="0FE075D8" w:rsidR="00096F7D" w:rsidRDefault="00096F7D" w:rsidP="00096F7D"/>
    <w:p w14:paraId="31159977" w14:textId="24AD3456" w:rsidR="00096F7D" w:rsidRDefault="00096F7D" w:rsidP="00096F7D"/>
    <w:p w14:paraId="23BD935F" w14:textId="3ACB6BF8" w:rsidR="00096F7D" w:rsidRDefault="00096F7D" w:rsidP="00096F7D"/>
    <w:p w14:paraId="28F9D55F" w14:textId="137B73E8" w:rsidR="00096F7D" w:rsidRDefault="00096F7D" w:rsidP="00096F7D"/>
    <w:p w14:paraId="021A4F52" w14:textId="4661AD91" w:rsidR="00096F7D" w:rsidRDefault="00096F7D" w:rsidP="00096F7D"/>
    <w:p w14:paraId="2C4C7709" w14:textId="0C7F5935" w:rsidR="00096F7D" w:rsidRDefault="00096F7D" w:rsidP="00096F7D"/>
    <w:p w14:paraId="0C8DFDEE" w14:textId="3E53455D" w:rsidR="00096F7D" w:rsidRDefault="00096F7D" w:rsidP="00096F7D"/>
    <w:p w14:paraId="1B98D994" w14:textId="51DFBF9B" w:rsidR="00096F7D" w:rsidRDefault="00096F7D" w:rsidP="00096F7D"/>
    <w:p w14:paraId="0FC68A08" w14:textId="77777777" w:rsidR="00096F7D" w:rsidRPr="00096F7D" w:rsidRDefault="00096F7D" w:rsidP="00096F7D"/>
    <w:p w14:paraId="0F879095" w14:textId="358E3811" w:rsidR="00FA0497" w:rsidRDefault="00FA0497"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en-IN"/>
        </w:rPr>
      </w:pPr>
      <w:r>
        <w:rPr>
          <w:lang w:val="en-IN"/>
        </w:rPr>
        <w:t>List</w:t>
      </w:r>
      <w:r w:rsidR="006B15DF">
        <w:rPr>
          <w:lang w:val="en-IN"/>
        </w:rPr>
        <w:t xml:space="preserve"> of tests under selected group</w:t>
      </w:r>
      <w:r w:rsidR="00926303">
        <w:rPr>
          <w:lang w:val="en-IN"/>
        </w:rPr>
        <w:t>.</w:t>
      </w:r>
    </w:p>
    <w:p w14:paraId="031F271A" w14:textId="1DD2A6C1" w:rsidR="00052B59" w:rsidRPr="00B932D5" w:rsidRDefault="005C138C" w:rsidP="00B932D5">
      <w:pPr>
        <w:pStyle w:val="NormalWeb"/>
      </w:pPr>
      <w:r>
        <w:rPr>
          <w:noProof/>
        </w:rPr>
        <w:drawing>
          <wp:inline distT="0" distB="0" distL="0" distR="0" wp14:anchorId="35540A10" wp14:editId="0B9C76F7">
            <wp:extent cx="5943600" cy="3318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18510"/>
                    </a:xfrm>
                    <a:prstGeom prst="rect">
                      <a:avLst/>
                    </a:prstGeom>
                  </pic:spPr>
                </pic:pic>
              </a:graphicData>
            </a:graphic>
          </wp:inline>
        </w:drawing>
      </w:r>
    </w:p>
    <w:p w14:paraId="3804C227" w14:textId="2307B7E6" w:rsidR="00DC1DE1" w:rsidRDefault="00052B59" w:rsidP="00B932D5">
      <w:pPr>
        <w:pStyle w:val="Caption"/>
        <w:jc w:val="center"/>
        <w:rPr>
          <w:rStyle w:val="Strong"/>
          <w:b w:val="0"/>
          <w:sz w:val="28"/>
          <w:szCs w:val="28"/>
        </w:rPr>
      </w:pPr>
      <w:r w:rsidRPr="00487098">
        <w:t xml:space="preserve">Figure </w:t>
      </w:r>
      <w:r>
        <w:t>7</w:t>
      </w:r>
    </w:p>
    <w:p w14:paraId="1AC6A6B8" w14:textId="44C9EED5" w:rsidR="008A3A0C" w:rsidRPr="00433FB9" w:rsidRDefault="008A3A0C" w:rsidP="008A3A0C">
      <w:pPr>
        <w:pStyle w:val="Heading1"/>
        <w:numPr>
          <w:ilvl w:val="3"/>
          <w:numId w:val="32"/>
        </w:numPr>
        <w:ind w:left="1260" w:hanging="1260"/>
        <w:rPr>
          <w:rStyle w:val="Strong"/>
          <w:b/>
          <w:bCs/>
          <w:sz w:val="36"/>
          <w:szCs w:val="36"/>
        </w:rPr>
      </w:pPr>
      <w:bookmarkStart w:id="3682" w:name="_Toc20817848"/>
      <w:bookmarkStart w:id="3683" w:name="_Toc20818091"/>
      <w:bookmarkStart w:id="3684" w:name="_Toc20818334"/>
      <w:bookmarkStart w:id="3685" w:name="_Toc20818576"/>
      <w:bookmarkStart w:id="3686" w:name="_Toc20818819"/>
      <w:bookmarkStart w:id="3687" w:name="_Toc20819061"/>
      <w:bookmarkStart w:id="3688" w:name="_Toc20819304"/>
      <w:bookmarkStart w:id="3689" w:name="_Toc20819547"/>
      <w:bookmarkStart w:id="3690" w:name="_Toc20819789"/>
      <w:bookmarkStart w:id="3691" w:name="_Toc20820031"/>
      <w:bookmarkStart w:id="3692" w:name="_Toc46923140"/>
      <w:bookmarkStart w:id="3693" w:name="_Toc46924487"/>
      <w:bookmarkStart w:id="3694" w:name="_Toc46924796"/>
      <w:bookmarkStart w:id="3695" w:name="_Toc46929830"/>
      <w:bookmarkStart w:id="3696" w:name="_Toc46930069"/>
      <w:bookmarkStart w:id="3697" w:name="_Toc46930308"/>
      <w:bookmarkStart w:id="3698" w:name="_Toc46930553"/>
      <w:bookmarkStart w:id="3699" w:name="_Toc51743788"/>
      <w:bookmarkStart w:id="3700" w:name="_Toc51744034"/>
      <w:bookmarkStart w:id="3701" w:name="_Toc51776493"/>
      <w:bookmarkStart w:id="3702" w:name="_Toc51777521"/>
      <w:bookmarkStart w:id="3703" w:name="_Toc52187179"/>
      <w:bookmarkStart w:id="3704" w:name="_Toc52436388"/>
      <w:bookmarkStart w:id="3705" w:name="_Toc52437066"/>
      <w:bookmarkStart w:id="3706" w:name="_Toc52449724"/>
      <w:bookmarkStart w:id="3707" w:name="_Toc52887032"/>
      <w:bookmarkStart w:id="3708" w:name="_Toc5834104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r>
        <w:rPr>
          <w:rStyle w:val="Strong"/>
          <w:b/>
          <w:bCs/>
          <w:sz w:val="36"/>
          <w:szCs w:val="36"/>
        </w:rPr>
        <w:t>Filer Selection</w:t>
      </w:r>
      <w:bookmarkEnd w:id="3708"/>
    </w:p>
    <w:p w14:paraId="63192243" w14:textId="41DF1BA8" w:rsidR="00940B93" w:rsidRDefault="0070451A" w:rsidP="00B932D5">
      <w:pPr>
        <w:jc w:val="both"/>
        <w:rPr>
          <w:lang w:val="en-IN"/>
        </w:rPr>
      </w:pPr>
      <w:r>
        <w:rPr>
          <w:lang w:val="en-IN"/>
        </w:rPr>
        <w:t>You</w:t>
      </w:r>
      <w:r w:rsidR="00FA0497">
        <w:rPr>
          <w:lang w:val="en-IN"/>
        </w:rPr>
        <w:t xml:space="preserve"> will have filer configs under </w:t>
      </w:r>
      <w:r w:rsidR="00162593">
        <w:rPr>
          <w:lang w:val="en-IN"/>
        </w:rPr>
        <w:t>“NDATE</w:t>
      </w:r>
      <w:r w:rsidR="00FA0497">
        <w:rPr>
          <w:lang w:val="en-IN"/>
        </w:rPr>
        <w:t>/FILER_INFO</w:t>
      </w:r>
      <w:r w:rsidR="00971BCD">
        <w:rPr>
          <w:lang w:val="en-IN"/>
        </w:rPr>
        <w:t>”</w:t>
      </w:r>
      <w:r w:rsidR="00FA0497">
        <w:rPr>
          <w:lang w:val="en-IN"/>
        </w:rPr>
        <w:t xml:space="preserve">. NDATE will display available filers for test execution. If no filer config file is present, </w:t>
      </w:r>
      <w:r w:rsidR="00FA0497" w:rsidRPr="00F50BCA">
        <w:rPr>
          <w:lang w:val="en-IN"/>
        </w:rPr>
        <w:t xml:space="preserve">use </w:t>
      </w:r>
      <w:r w:rsidR="00FA0497" w:rsidRPr="00B932D5">
        <w:rPr>
          <w:lang w:val="en-IN"/>
        </w:rPr>
        <w:t>option 3</w:t>
      </w:r>
      <w:r w:rsidR="007C776A">
        <w:rPr>
          <w:lang w:val="en-IN"/>
        </w:rPr>
        <w:t>(</w:t>
      </w:r>
      <w:r w:rsidR="007C776A" w:rsidRPr="007C776A">
        <w:rPr>
          <w:b/>
          <w:bCs/>
          <w:lang w:val="en-IN"/>
        </w:rPr>
        <w:t xml:space="preserve">Ref 2.1.3 </w:t>
      </w:r>
      <w:r w:rsidR="007C776A" w:rsidRPr="007C776A">
        <w:rPr>
          <w:b/>
          <w:bCs/>
          <w:lang w:val="en-IN"/>
        </w:rPr>
        <w:t>Option 3 – Create/Update/Delete Filer Configuration Files</w:t>
      </w:r>
      <w:r w:rsidR="007C776A">
        <w:rPr>
          <w:lang w:val="en-IN"/>
        </w:rPr>
        <w:t>, in this document)</w:t>
      </w:r>
      <w:r w:rsidR="00FA0497" w:rsidRPr="00F50BCA">
        <w:rPr>
          <w:lang w:val="en-IN"/>
        </w:rPr>
        <w:t xml:space="preserve"> from the</w:t>
      </w:r>
      <w:r w:rsidR="00FA0497">
        <w:rPr>
          <w:lang w:val="en-IN"/>
        </w:rPr>
        <w:t xml:space="preserve"> main menu and create the new filer config with all relevant details, then select two (2) filers for execution of the prior selected test.</w:t>
      </w:r>
    </w:p>
    <w:p w14:paraId="41F80AA0" w14:textId="0B6B9CBD" w:rsidR="00940B93" w:rsidRPr="00B932D5" w:rsidRDefault="00940B93" w:rsidP="00B932D5">
      <w:pPr>
        <w:pStyle w:val="NormalWeb"/>
        <w:jc w:val="center"/>
      </w:pPr>
      <w:bookmarkStart w:id="3709" w:name="_Toc20648080"/>
      <w:r>
        <w:rPr>
          <w:noProof/>
          <w:color w:val="44546A" w:themeColor="text2"/>
          <w:sz w:val="18"/>
          <w:szCs w:val="18"/>
          <w:lang w:val="en-IN" w:eastAsia="en-IN"/>
        </w:rPr>
        <w:lastRenderedPageBreak/>
        <w:drawing>
          <wp:inline distT="0" distB="0" distL="0" distR="0" wp14:anchorId="14F3ACA0" wp14:editId="37908DFC">
            <wp:extent cx="6362700" cy="3028950"/>
            <wp:effectExtent l="0" t="0" r="0" b="0"/>
            <wp:docPr id="200" name="Picture 19" descr="a031ff916d685d8f67321a87584d6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031ff916d685d8f67321a87584d6b6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3028950"/>
                    </a:xfrm>
                    <a:prstGeom prst="rect">
                      <a:avLst/>
                    </a:prstGeom>
                    <a:noFill/>
                    <a:ln>
                      <a:noFill/>
                    </a:ln>
                  </pic:spPr>
                </pic:pic>
              </a:graphicData>
            </a:graphic>
          </wp:inline>
        </w:drawing>
      </w:r>
      <w:bookmarkEnd w:id="3709"/>
    </w:p>
    <w:p w14:paraId="33BFE79B" w14:textId="5DF3F579" w:rsidR="00F50BCA" w:rsidRPr="00495D1F" w:rsidRDefault="00940B93" w:rsidP="00B932D5">
      <w:pPr>
        <w:pStyle w:val="Caption"/>
        <w:jc w:val="center"/>
      </w:pPr>
      <w:r>
        <w:t>Figure 8</w:t>
      </w:r>
    </w:p>
    <w:p w14:paraId="2773B301" w14:textId="731CF932" w:rsidR="008A3A0C" w:rsidRPr="00433FB9" w:rsidRDefault="008A3A0C" w:rsidP="008A3A0C">
      <w:pPr>
        <w:pStyle w:val="Heading1"/>
        <w:numPr>
          <w:ilvl w:val="3"/>
          <w:numId w:val="32"/>
        </w:numPr>
        <w:ind w:left="1260" w:hanging="1260"/>
        <w:rPr>
          <w:rStyle w:val="Strong"/>
          <w:b/>
          <w:bCs/>
          <w:sz w:val="36"/>
          <w:szCs w:val="36"/>
        </w:rPr>
      </w:pPr>
      <w:bookmarkStart w:id="3710" w:name="_Toc52887034"/>
      <w:bookmarkStart w:id="3711" w:name="_Toc58341042"/>
      <w:bookmarkEnd w:id="3710"/>
      <w:r>
        <w:rPr>
          <w:rStyle w:val="Strong"/>
          <w:b/>
          <w:bCs/>
          <w:sz w:val="36"/>
          <w:szCs w:val="36"/>
        </w:rPr>
        <w:t>Test Execution</w:t>
      </w:r>
      <w:bookmarkEnd w:id="3711"/>
    </w:p>
    <w:p w14:paraId="4C3CD41E" w14:textId="09184199" w:rsidR="00D34183" w:rsidRDefault="00D3418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After selecting the required filers, NDATE will prompt </w:t>
      </w:r>
      <w:bookmarkStart w:id="3712" w:name="_Hlk52846301"/>
      <w:r w:rsidR="00223237">
        <w:rPr>
          <w:lang w:val="en-IN"/>
        </w:rPr>
        <w:t>to execute the</w:t>
      </w:r>
      <w:r>
        <w:rPr>
          <w:lang w:val="en-IN"/>
        </w:rPr>
        <w:t xml:space="preserve"> test suite</w:t>
      </w:r>
      <w:bookmarkEnd w:id="3712"/>
      <w:r>
        <w:rPr>
          <w:lang w:val="en-IN"/>
        </w:rPr>
        <w:t xml:space="preserve">. Press "y" and the test suite </w:t>
      </w:r>
      <w:r w:rsidR="00052B59">
        <w:rPr>
          <w:lang w:val="en-IN"/>
        </w:rPr>
        <w:t xml:space="preserve">execution </w:t>
      </w:r>
      <w:r>
        <w:rPr>
          <w:lang w:val="en-IN"/>
        </w:rPr>
        <w:t>will begin. The location and relevant details concerning the log directory will be printed on the console.</w:t>
      </w:r>
    </w:p>
    <w:p w14:paraId="20FD9B5E" w14:textId="2474AB0C" w:rsidR="00940B93" w:rsidRDefault="00940B93" w:rsidP="00940B9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val="en-IN"/>
        </w:rPr>
      </w:pPr>
      <w:r>
        <w:rPr>
          <w:noProof/>
          <w:lang w:val="en-IN" w:eastAsia="en-IN"/>
        </w:rPr>
        <w:lastRenderedPageBreak/>
        <w:drawing>
          <wp:inline distT="0" distB="0" distL="0" distR="0" wp14:anchorId="46428D01" wp14:editId="1AAA4605">
            <wp:extent cx="5822950" cy="4038600"/>
            <wp:effectExtent l="0" t="0" r="6350" b="0"/>
            <wp:docPr id="201" name="Picture 19" descr="a031ff916d685d8f67321a87584d6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031ff916d685d8f67321a87584d6b6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1220" cy="4085950"/>
                    </a:xfrm>
                    <a:prstGeom prst="rect">
                      <a:avLst/>
                    </a:prstGeom>
                    <a:noFill/>
                    <a:ln>
                      <a:noFill/>
                    </a:ln>
                  </pic:spPr>
                </pic:pic>
              </a:graphicData>
            </a:graphic>
          </wp:inline>
        </w:drawing>
      </w:r>
    </w:p>
    <w:p w14:paraId="2AD2A774" w14:textId="3218EC80" w:rsidR="00940B93" w:rsidRDefault="00940B93" w:rsidP="00B932D5">
      <w:pPr>
        <w:pStyle w:val="Caption"/>
        <w:tabs>
          <w:tab w:val="left" w:pos="4770"/>
        </w:tabs>
        <w:jc w:val="center"/>
        <w:rPr>
          <w:lang w:val="en-IN"/>
        </w:rPr>
      </w:pPr>
      <w:r>
        <w:rPr>
          <w:lang w:val="en-IN"/>
        </w:rPr>
        <w:t>Figure 9</w:t>
      </w:r>
    </w:p>
    <w:p w14:paraId="4011B847" w14:textId="6683AA71" w:rsidR="00EA5E4E" w:rsidRDefault="00CB5054" w:rsidP="000E4576">
      <w:pPr>
        <w:pStyle w:val="NormalWeb"/>
        <w:jc w:val="both"/>
        <w:rPr>
          <w:lang w:val="en-IN"/>
        </w:rPr>
      </w:pPr>
      <w:r>
        <w:rPr>
          <w:lang w:val="en-IN"/>
        </w:rPr>
        <w:t>After</w:t>
      </w:r>
      <w:r w:rsidR="00D34183">
        <w:rPr>
          <w:lang w:val="en-IN"/>
        </w:rPr>
        <w:t xml:space="preserve"> the test suite is </w:t>
      </w:r>
      <w:r w:rsidR="005B7B23">
        <w:rPr>
          <w:lang w:val="en-IN"/>
        </w:rPr>
        <w:t>executed</w:t>
      </w:r>
      <w:r w:rsidR="00D34183">
        <w:rPr>
          <w:lang w:val="en-IN"/>
        </w:rPr>
        <w:t xml:space="preserve">, </w:t>
      </w:r>
      <w:r w:rsidR="0070451A">
        <w:rPr>
          <w:lang w:val="en-IN"/>
        </w:rPr>
        <w:t>you</w:t>
      </w:r>
      <w:r w:rsidR="00D34183">
        <w:rPr>
          <w:lang w:val="en-IN"/>
        </w:rPr>
        <w:t xml:space="preserve"> will receive an email with a status update including results/logs which are available under the prior specified log directory.</w:t>
      </w:r>
    </w:p>
    <w:p w14:paraId="389209CF" w14:textId="512C5D81" w:rsidR="00866E3C" w:rsidRDefault="00866E3C" w:rsidP="00866E3C">
      <w:pPr>
        <w:pStyle w:val="Heading1"/>
        <w:numPr>
          <w:ilvl w:val="2"/>
          <w:numId w:val="32"/>
        </w:numPr>
        <w:ind w:left="1080"/>
        <w:rPr>
          <w:rStyle w:val="Strong"/>
          <w:b/>
          <w:bCs/>
          <w:sz w:val="40"/>
          <w:szCs w:val="40"/>
        </w:rPr>
      </w:pPr>
      <w:bookmarkStart w:id="3713" w:name="_Toc20817605"/>
      <w:bookmarkStart w:id="3714" w:name="_Toc20817851"/>
      <w:bookmarkStart w:id="3715" w:name="_Toc20818094"/>
      <w:bookmarkStart w:id="3716" w:name="_Toc20818337"/>
      <w:bookmarkStart w:id="3717" w:name="_Toc20818579"/>
      <w:bookmarkStart w:id="3718" w:name="_Toc20818822"/>
      <w:bookmarkStart w:id="3719" w:name="_Toc20819064"/>
      <w:bookmarkStart w:id="3720" w:name="_Toc20819307"/>
      <w:bookmarkStart w:id="3721" w:name="_Toc20819550"/>
      <w:bookmarkStart w:id="3722" w:name="_Toc20819792"/>
      <w:bookmarkStart w:id="3723" w:name="_Toc20820034"/>
      <w:bookmarkStart w:id="3724" w:name="_Toc46923143"/>
      <w:bookmarkStart w:id="3725" w:name="_Toc46924490"/>
      <w:bookmarkStart w:id="3726" w:name="_Toc46924799"/>
      <w:bookmarkStart w:id="3727" w:name="_Toc46929833"/>
      <w:bookmarkStart w:id="3728" w:name="_Toc46930072"/>
      <w:bookmarkStart w:id="3729" w:name="_Toc46930311"/>
      <w:bookmarkStart w:id="3730" w:name="_Toc46930556"/>
      <w:bookmarkStart w:id="3731" w:name="_Toc51743791"/>
      <w:bookmarkStart w:id="3732" w:name="_Toc51744037"/>
      <w:bookmarkStart w:id="3733" w:name="_Toc51776496"/>
      <w:bookmarkStart w:id="3734" w:name="_Toc51777524"/>
      <w:bookmarkStart w:id="3735" w:name="_Toc52187182"/>
      <w:bookmarkStart w:id="3736" w:name="_Toc52436391"/>
      <w:bookmarkStart w:id="3737" w:name="_Toc52437069"/>
      <w:bookmarkStart w:id="3738" w:name="_Toc52449727"/>
      <w:bookmarkStart w:id="3739" w:name="_Toc52887036"/>
      <w:bookmarkStart w:id="3740" w:name="_Hlk58336559"/>
      <w:bookmarkStart w:id="3741" w:name="_Toc58341043"/>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r w:rsidRPr="00433FB9">
        <w:rPr>
          <w:rStyle w:val="Strong"/>
          <w:b/>
          <w:bCs/>
          <w:sz w:val="40"/>
          <w:szCs w:val="40"/>
        </w:rPr>
        <w:t xml:space="preserve">Option </w:t>
      </w:r>
      <w:r>
        <w:rPr>
          <w:rStyle w:val="Strong"/>
          <w:b/>
          <w:bCs/>
          <w:sz w:val="40"/>
          <w:szCs w:val="40"/>
        </w:rPr>
        <w:t>3</w:t>
      </w:r>
      <w:r w:rsidRPr="00433FB9">
        <w:rPr>
          <w:rStyle w:val="Strong"/>
          <w:b/>
          <w:bCs/>
          <w:sz w:val="40"/>
          <w:szCs w:val="40"/>
        </w:rPr>
        <w:t xml:space="preserve"> – Create/Update/Delete</w:t>
      </w:r>
      <w:r>
        <w:rPr>
          <w:rStyle w:val="Strong"/>
          <w:b/>
          <w:bCs/>
          <w:sz w:val="40"/>
          <w:szCs w:val="40"/>
        </w:rPr>
        <w:t xml:space="preserve"> </w:t>
      </w:r>
      <w:r w:rsidR="002D1DC8">
        <w:rPr>
          <w:rStyle w:val="Strong"/>
          <w:b/>
          <w:bCs/>
          <w:sz w:val="40"/>
          <w:szCs w:val="40"/>
        </w:rPr>
        <w:t xml:space="preserve">Filer </w:t>
      </w:r>
      <w:r>
        <w:rPr>
          <w:rStyle w:val="Strong"/>
          <w:b/>
          <w:bCs/>
          <w:sz w:val="40"/>
          <w:szCs w:val="40"/>
        </w:rPr>
        <w:t>Configuration Files</w:t>
      </w:r>
      <w:bookmarkEnd w:id="3741"/>
    </w:p>
    <w:bookmarkEnd w:id="3740"/>
    <w:p w14:paraId="68652E7D" w14:textId="4DD90554" w:rsidR="00CE3D8C" w:rsidRDefault="00E12FB2"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lang w:val="en-IN"/>
        </w:rPr>
      </w:pPr>
      <w:r>
        <w:rPr>
          <w:lang w:val="en-IN"/>
        </w:rPr>
        <w:t xml:space="preserve">Filer configuration files are used to store relevant characteristics of each filer used for </w:t>
      </w:r>
      <w:r w:rsidR="0029780A">
        <w:rPr>
          <w:lang w:val="en-IN"/>
        </w:rPr>
        <w:t>configuration</w:t>
      </w:r>
      <w:r>
        <w:rPr>
          <w:lang w:val="en-IN"/>
        </w:rPr>
        <w:t xml:space="preserve"> reference by NDATE. Each filer </w:t>
      </w:r>
      <w:r w:rsidRPr="00993ACE">
        <w:rPr>
          <w:lang w:val="en-IN"/>
        </w:rPr>
        <w:t>must</w:t>
      </w:r>
      <w:r>
        <w:rPr>
          <w:lang w:val="en-IN"/>
        </w:rPr>
        <w:t xml:space="preserve"> have a filer configuration for NDATE to execute on that setup. </w:t>
      </w:r>
      <w:r w:rsidR="000E7594">
        <w:rPr>
          <w:lang w:val="en-IN"/>
        </w:rPr>
        <w:t>A</w:t>
      </w:r>
      <w:r>
        <w:rPr>
          <w:lang w:val="en-IN"/>
        </w:rPr>
        <w:t xml:space="preserve">ll required details of each filer </w:t>
      </w:r>
      <w:r w:rsidR="000E7594">
        <w:rPr>
          <w:lang w:val="en-IN"/>
        </w:rPr>
        <w:t xml:space="preserve">must be provided in </w:t>
      </w:r>
      <w:r>
        <w:rPr>
          <w:lang w:val="en-IN"/>
        </w:rPr>
        <w:t>the filer configuration file</w:t>
      </w:r>
      <w:r w:rsidR="000E7594">
        <w:rPr>
          <w:lang w:val="en-IN"/>
        </w:rPr>
        <w:t>s</w:t>
      </w:r>
      <w:r>
        <w:rPr>
          <w:lang w:val="en-IN"/>
        </w:rPr>
        <w:t>.</w:t>
      </w:r>
      <w:r w:rsidR="00EA5E4E">
        <w:rPr>
          <w:lang w:val="en-IN"/>
        </w:rPr>
        <w:t xml:space="preserve"> </w:t>
      </w:r>
      <w:r>
        <w:rPr>
          <w:lang w:val="en-IN"/>
        </w:rPr>
        <w:t>Filer configuration file(s) must be created before using that filer in a</w:t>
      </w:r>
      <w:r w:rsidR="00F8655B">
        <w:rPr>
          <w:lang w:val="en-IN"/>
        </w:rPr>
        <w:t>n</w:t>
      </w:r>
      <w:r>
        <w:rPr>
          <w:lang w:val="en-IN"/>
        </w:rPr>
        <w:t xml:space="preserve"> NDATE environment, Filer creation/updating configuration file can be done using VI editor or using CLI. It performs basic parameter validation. </w:t>
      </w:r>
      <w:r w:rsidR="0070451A">
        <w:rPr>
          <w:lang w:val="en-IN"/>
        </w:rPr>
        <w:t>S</w:t>
      </w:r>
      <w:r>
        <w:rPr>
          <w:lang w:val="en-IN"/>
        </w:rPr>
        <w:t xml:space="preserve">elect option 3 from the </w:t>
      </w:r>
      <w:r w:rsidR="00976BD9">
        <w:rPr>
          <w:lang w:val="en-IN"/>
        </w:rPr>
        <w:t xml:space="preserve">main </w:t>
      </w:r>
      <w:r>
        <w:rPr>
          <w:lang w:val="en-IN"/>
        </w:rPr>
        <w:t>menu.</w:t>
      </w:r>
    </w:p>
    <w:p w14:paraId="0CB56208" w14:textId="3F50819E" w:rsidR="00CE3D8C"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NDATE will </w:t>
      </w:r>
      <w:r w:rsidR="0053148C">
        <w:rPr>
          <w:lang w:val="en-IN"/>
        </w:rPr>
        <w:t>prompt filer configuration menu.</w:t>
      </w:r>
    </w:p>
    <w:p w14:paraId="0E894DB0" w14:textId="768D83D4" w:rsidR="005A223A" w:rsidRDefault="005A223A"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noProof/>
        </w:rPr>
        <w:lastRenderedPageBreak/>
        <w:drawing>
          <wp:inline distT="0" distB="0" distL="0" distR="0" wp14:anchorId="2E0758D9" wp14:editId="119652E0">
            <wp:extent cx="5943600" cy="4131310"/>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131310"/>
                    </a:xfrm>
                    <a:prstGeom prst="rect">
                      <a:avLst/>
                    </a:prstGeom>
                  </pic:spPr>
                </pic:pic>
              </a:graphicData>
            </a:graphic>
          </wp:inline>
        </w:drawing>
      </w:r>
    </w:p>
    <w:p w14:paraId="589D3E1F" w14:textId="50DE9CDE" w:rsidR="00B728D9" w:rsidRPr="0029780A" w:rsidRDefault="00EA5E4E" w:rsidP="00B932D5">
      <w:pPr>
        <w:pStyle w:val="Caption"/>
        <w:jc w:val="center"/>
        <w:rPr>
          <w:lang w:val="en-IN"/>
        </w:rPr>
      </w:pPr>
      <w:bookmarkStart w:id="3742" w:name="_Toc20648082"/>
      <w:r>
        <w:t xml:space="preserve">Figure </w:t>
      </w:r>
      <w:bookmarkEnd w:id="3742"/>
      <w:r w:rsidR="002D1DC8">
        <w:t>1</w:t>
      </w:r>
      <w:r w:rsidR="00976BD9">
        <w:t>0</w:t>
      </w:r>
    </w:p>
    <w:p w14:paraId="23651E51" w14:textId="0E013DD4" w:rsidR="00CE3D8C" w:rsidRDefault="007026BE"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You </w:t>
      </w:r>
      <w:r w:rsidR="00E12FB2">
        <w:rPr>
          <w:lang w:val="en-IN"/>
        </w:rPr>
        <w:t xml:space="preserve">can create and delete filer configs using </w:t>
      </w:r>
      <w:r w:rsidR="00223237">
        <w:rPr>
          <w:lang w:val="en-IN"/>
        </w:rPr>
        <w:t xml:space="preserve">the </w:t>
      </w:r>
      <w:r w:rsidR="00E12FB2">
        <w:rPr>
          <w:lang w:val="en-IN"/>
        </w:rPr>
        <w:t>above options</w:t>
      </w:r>
      <w:r w:rsidR="00926303">
        <w:rPr>
          <w:lang w:val="en-IN"/>
        </w:rPr>
        <w:t>.</w:t>
      </w:r>
    </w:p>
    <w:p w14:paraId="7948CC8F" w14:textId="59FD3970" w:rsidR="00CE3D8C"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Enter the filer name you wish to create or modify if a filer config is available</w:t>
      </w:r>
      <w:r w:rsidR="00993ACE">
        <w:rPr>
          <w:lang w:val="en-IN"/>
        </w:rPr>
        <w:t>.</w:t>
      </w:r>
      <w:r>
        <w:rPr>
          <w:lang w:val="en-IN"/>
        </w:rPr>
        <w:t xml:space="preserve"> NDATE will open the filer config for editing. </w:t>
      </w:r>
      <w:bookmarkStart w:id="3743" w:name="_Hlk52846467"/>
      <w:r>
        <w:rPr>
          <w:lang w:val="en-IN"/>
        </w:rPr>
        <w:t xml:space="preserve">If the filer config is not available, NDATE will create one and </w:t>
      </w:r>
      <w:bookmarkStart w:id="3744" w:name="_Hlk52845176"/>
      <w:r w:rsidR="00993ACE">
        <w:rPr>
          <w:lang w:val="en-IN"/>
        </w:rPr>
        <w:t xml:space="preserve">provide </w:t>
      </w:r>
      <w:r>
        <w:rPr>
          <w:lang w:val="en-IN"/>
        </w:rPr>
        <w:t xml:space="preserve">the </w:t>
      </w:r>
      <w:r w:rsidR="0053148C">
        <w:rPr>
          <w:lang w:val="en-IN"/>
        </w:rPr>
        <w:t>relevant filer details</w:t>
      </w:r>
      <w:bookmarkEnd w:id="3744"/>
      <w:r w:rsidR="0053148C">
        <w:rPr>
          <w:lang w:val="en-IN"/>
        </w:rPr>
        <w:t>.</w:t>
      </w:r>
      <w:bookmarkEnd w:id="3743"/>
    </w:p>
    <w:p w14:paraId="31966F25" w14:textId="2D898720" w:rsidR="00B40EFA" w:rsidRDefault="00B40EFA"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lang w:val="en-IN"/>
        </w:rPr>
      </w:pPr>
      <w:r w:rsidRPr="00B932D5">
        <w:rPr>
          <w:noProof/>
        </w:rPr>
        <w:lastRenderedPageBreak/>
        <w:drawing>
          <wp:inline distT="0" distB="0" distL="0" distR="0" wp14:anchorId="1011963E" wp14:editId="5C4E0BA5">
            <wp:extent cx="6257925" cy="3333750"/>
            <wp:effectExtent l="0" t="0" r="9525" b="0"/>
            <wp:docPr id="202" name="Picture 14" descr="466e20ea83ecaa6b2df54ce46669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66e20ea83ecaa6b2df54ce4666938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25" cy="3333750"/>
                    </a:xfrm>
                    <a:prstGeom prst="rect">
                      <a:avLst/>
                    </a:prstGeom>
                    <a:noFill/>
                    <a:ln>
                      <a:noFill/>
                    </a:ln>
                  </pic:spPr>
                </pic:pic>
              </a:graphicData>
            </a:graphic>
          </wp:inline>
        </w:drawing>
      </w:r>
    </w:p>
    <w:p w14:paraId="3E3CDC78" w14:textId="13CDE512" w:rsidR="00CE3D8C" w:rsidRPr="00B932D5" w:rsidRDefault="00EA5E4E" w:rsidP="00B932D5">
      <w:pPr>
        <w:pStyle w:val="Caption"/>
        <w:jc w:val="center"/>
      </w:pPr>
      <w:bookmarkStart w:id="3745" w:name="_Toc20648083"/>
      <w:r w:rsidRPr="00B40EFA">
        <w:t xml:space="preserve">Figure </w:t>
      </w:r>
      <w:bookmarkEnd w:id="3745"/>
      <w:r w:rsidR="002D1DC8" w:rsidRPr="00B40EFA">
        <w:t>1</w:t>
      </w:r>
      <w:r w:rsidR="00976BD9" w:rsidRPr="00B40EFA">
        <w:t>1</w:t>
      </w:r>
    </w:p>
    <w:p w14:paraId="3FE2BE70" w14:textId="43869FAA" w:rsidR="00CE3D8C" w:rsidRDefault="0070451A"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val="en-IN"/>
        </w:rPr>
      </w:pPr>
      <w:r>
        <w:rPr>
          <w:lang w:val="en-IN"/>
        </w:rPr>
        <w:t xml:space="preserve">After you </w:t>
      </w:r>
      <w:r w:rsidR="00E12FB2">
        <w:rPr>
          <w:lang w:val="en-IN"/>
        </w:rPr>
        <w:t xml:space="preserve">select </w:t>
      </w:r>
      <w:r w:rsidR="009F7A60">
        <w:rPr>
          <w:lang w:val="en-IN"/>
        </w:rPr>
        <w:t xml:space="preserve">the </w:t>
      </w:r>
      <w:r w:rsidR="00E12FB2">
        <w:rPr>
          <w:lang w:val="en-IN"/>
        </w:rPr>
        <w:t xml:space="preserve">required option, filer details will be </w:t>
      </w:r>
      <w:r w:rsidR="0029780A">
        <w:rPr>
          <w:lang w:val="en-IN"/>
        </w:rPr>
        <w:t>displayed</w:t>
      </w:r>
      <w:r w:rsidR="00E12FB2">
        <w:rPr>
          <w:lang w:val="en-IN"/>
        </w:rPr>
        <w:t xml:space="preserve"> for editing</w:t>
      </w:r>
      <w:r>
        <w:rPr>
          <w:lang w:val="en-IN"/>
        </w:rPr>
        <w:t xml:space="preserve">. Thereafter, you can </w:t>
      </w:r>
      <w:r w:rsidR="00E12FB2">
        <w:rPr>
          <w:lang w:val="en-IN"/>
        </w:rPr>
        <w:t>edit/</w:t>
      </w:r>
      <w:r w:rsidR="0029780A">
        <w:rPr>
          <w:lang w:val="en-IN"/>
        </w:rPr>
        <w:t>update</w:t>
      </w:r>
      <w:r w:rsidR="00E12FB2">
        <w:rPr>
          <w:lang w:val="en-IN"/>
        </w:rPr>
        <w:t xml:space="preserve">/add filer details and save </w:t>
      </w:r>
      <w:r w:rsidR="00223237">
        <w:rPr>
          <w:lang w:val="en-IN"/>
        </w:rPr>
        <w:t xml:space="preserve">them </w:t>
      </w:r>
      <w:r w:rsidR="005B7B23">
        <w:rPr>
          <w:lang w:val="en-IN"/>
        </w:rPr>
        <w:t xml:space="preserve">by </w:t>
      </w:r>
      <w:r w:rsidR="00E12FB2">
        <w:rPr>
          <w:lang w:val="en-IN"/>
        </w:rPr>
        <w:t xml:space="preserve">using </w:t>
      </w:r>
      <w:r w:rsidR="00E12FB2" w:rsidRPr="0029780A">
        <w:rPr>
          <w:b/>
          <w:u w:val="single"/>
          <w:lang w:val="en-IN"/>
        </w:rPr>
        <w:t>:</w:t>
      </w:r>
      <w:proofErr w:type="spellStart"/>
      <w:r w:rsidR="00E12FB2" w:rsidRPr="0029780A">
        <w:rPr>
          <w:b/>
          <w:u w:val="single"/>
          <w:lang w:val="en-IN"/>
        </w:rPr>
        <w:t>wq</w:t>
      </w:r>
      <w:proofErr w:type="spellEnd"/>
      <w:r w:rsidR="00E12FB2" w:rsidRPr="0029780A">
        <w:rPr>
          <w:b/>
          <w:u w:val="single"/>
          <w:lang w:val="en-IN"/>
        </w:rPr>
        <w:t>!</w:t>
      </w:r>
      <w:r w:rsidR="0029780A">
        <w:rPr>
          <w:lang w:val="en-IN"/>
        </w:rPr>
        <w:t xml:space="preserve"> </w:t>
      </w:r>
      <w:r w:rsidR="009F7A60">
        <w:rPr>
          <w:lang w:val="en-IN"/>
        </w:rPr>
        <w:t>command</w:t>
      </w:r>
      <w:r w:rsidR="00E12FB2">
        <w:rPr>
          <w:lang w:val="en-IN"/>
        </w:rPr>
        <w:t>. This will save the filer config and prompt for confirmation.</w:t>
      </w:r>
    </w:p>
    <w:p w14:paraId="4F148266" w14:textId="523565A5" w:rsidR="00CE3D8C" w:rsidRPr="0029780A" w:rsidRDefault="00E12FB2" w:rsidP="00B932D5">
      <w:pPr>
        <w:pStyle w:val="Titl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divId w:val="2087067168"/>
        <w:rPr>
          <w:lang w:val="en-IN"/>
        </w:rPr>
      </w:pPr>
      <w:r>
        <w:rPr>
          <w:lang w:val="en-IN"/>
        </w:rPr>
        <w:t>All required parameters are necessary to proceed</w:t>
      </w:r>
      <w:r w:rsidR="009F7A60">
        <w:rPr>
          <w:lang w:val="en-IN"/>
        </w:rPr>
        <w:t>. Press</w:t>
      </w:r>
      <w:r>
        <w:rPr>
          <w:lang w:val="en-IN"/>
        </w:rPr>
        <w:t xml:space="preserve"> </w:t>
      </w:r>
      <w:r w:rsidR="0029780A">
        <w:rPr>
          <w:lang w:val="en-IN"/>
        </w:rPr>
        <w:t>CTRL + C</w:t>
      </w:r>
      <w:r>
        <w:rPr>
          <w:lang w:val="en-IN"/>
        </w:rPr>
        <w:t xml:space="preserve"> if you want to exit </w:t>
      </w:r>
      <w:r w:rsidR="00737BFC">
        <w:rPr>
          <w:lang w:val="en-IN"/>
        </w:rPr>
        <w:t xml:space="preserve">or </w:t>
      </w:r>
      <w:r>
        <w:rPr>
          <w:lang w:val="en-IN"/>
        </w:rPr>
        <w:t>if you do</w:t>
      </w:r>
      <w:r w:rsidR="009F7A60">
        <w:rPr>
          <w:lang w:val="en-IN"/>
        </w:rPr>
        <w:t xml:space="preserve"> </w:t>
      </w:r>
      <w:r>
        <w:rPr>
          <w:lang w:val="en-IN"/>
        </w:rPr>
        <w:t>n</w:t>
      </w:r>
      <w:r w:rsidR="009F7A60">
        <w:rPr>
          <w:lang w:val="en-IN"/>
        </w:rPr>
        <w:t>o</w:t>
      </w:r>
      <w:r>
        <w:rPr>
          <w:lang w:val="en-IN"/>
        </w:rPr>
        <w:t xml:space="preserve">t have all the details of </w:t>
      </w:r>
      <w:r w:rsidR="009F7A60">
        <w:rPr>
          <w:lang w:val="en-IN"/>
        </w:rPr>
        <w:t xml:space="preserve">the </w:t>
      </w:r>
      <w:r>
        <w:rPr>
          <w:lang w:val="en-IN"/>
        </w:rPr>
        <w:t>filer.</w:t>
      </w:r>
    </w:p>
    <w:p w14:paraId="32E03516" w14:textId="6589538A" w:rsidR="00B40EFA" w:rsidRDefault="00E12FB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IN"/>
        </w:rPr>
      </w:pPr>
      <w:r>
        <w:rPr>
          <w:lang w:val="en-IN"/>
        </w:rPr>
        <w:t>Enter "</w:t>
      </w:r>
      <w:r w:rsidRPr="0029780A">
        <w:rPr>
          <w:b/>
          <w:u w:val="single"/>
          <w:lang w:val="en-IN"/>
        </w:rPr>
        <w:t>f</w:t>
      </w:r>
      <w:r>
        <w:rPr>
          <w:lang w:val="en-IN"/>
        </w:rPr>
        <w:t>" to finish editing.</w:t>
      </w:r>
    </w:p>
    <w:p w14:paraId="6F66EDDD" w14:textId="780E23BD" w:rsidR="00B40EFA" w:rsidRDefault="00B40EFA" w:rsidP="00B40EFA">
      <w:pPr>
        <w:pStyle w:val="NormalWeb"/>
        <w:rPr>
          <w:lang w:val="en-IN"/>
        </w:rPr>
      </w:pPr>
      <w:r>
        <w:rPr>
          <w:lang w:val="en-IN"/>
        </w:rPr>
        <w:t xml:space="preserve">Follow </w:t>
      </w:r>
      <w:r w:rsidR="009F7A60">
        <w:rPr>
          <w:lang w:val="en-IN"/>
        </w:rPr>
        <w:t xml:space="preserve">the </w:t>
      </w:r>
      <w:r>
        <w:rPr>
          <w:lang w:val="en-IN"/>
        </w:rPr>
        <w:t>same steps for partner node/filer.</w:t>
      </w:r>
    </w:p>
    <w:p w14:paraId="75922571" w14:textId="300573A0" w:rsidR="00B40EFA" w:rsidRDefault="00EA5E4E" w:rsidP="00B932D5">
      <w:pPr>
        <w:pStyle w:val="NormalWeb"/>
        <w:jc w:val="center"/>
        <w:rPr>
          <w:lang w:val="en-IN"/>
        </w:rPr>
      </w:pPr>
      <w:r>
        <w:rPr>
          <w:noProof/>
          <w:lang w:val="en-IN" w:eastAsia="en-IN"/>
        </w:rPr>
        <w:lastRenderedPageBreak/>
        <w:drawing>
          <wp:inline distT="0" distB="0" distL="0" distR="0" wp14:anchorId="59ED38A2" wp14:editId="170CFABE">
            <wp:extent cx="6105525" cy="6067425"/>
            <wp:effectExtent l="0" t="0" r="9525" b="9525"/>
            <wp:docPr id="63" name="Picture 15" descr="f34f5bb614b9837e6e7a860d77f00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34f5bb614b9837e6e7a860d77f00df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6067425"/>
                    </a:xfrm>
                    <a:prstGeom prst="rect">
                      <a:avLst/>
                    </a:prstGeom>
                    <a:noFill/>
                    <a:ln>
                      <a:noFill/>
                    </a:ln>
                  </pic:spPr>
                </pic:pic>
              </a:graphicData>
            </a:graphic>
          </wp:inline>
        </w:drawing>
      </w:r>
    </w:p>
    <w:p w14:paraId="526BB7D3" w14:textId="557380D3" w:rsidR="00EA5E4E" w:rsidRDefault="00EA5E4E" w:rsidP="00B932D5">
      <w:pPr>
        <w:pStyle w:val="Caption"/>
        <w:jc w:val="center"/>
      </w:pPr>
      <w:bookmarkStart w:id="3746" w:name="_Toc20648085"/>
      <w:r>
        <w:t xml:space="preserve">Figure </w:t>
      </w:r>
      <w:bookmarkEnd w:id="3746"/>
      <w:r w:rsidR="00F9267C">
        <w:t>12</w:t>
      </w:r>
    </w:p>
    <w:p w14:paraId="4B21F81E" w14:textId="71386C17" w:rsidR="000742EA" w:rsidRDefault="000742EA" w:rsidP="000742EA">
      <w:pPr>
        <w:rPr>
          <w:i/>
          <w:iCs/>
          <w:color w:val="44546A" w:themeColor="text2"/>
          <w:sz w:val="18"/>
          <w:szCs w:val="18"/>
        </w:rPr>
      </w:pPr>
    </w:p>
    <w:p w14:paraId="1C979C5A" w14:textId="6CCD2522" w:rsidR="000742EA" w:rsidRPr="000742EA" w:rsidRDefault="000742EA" w:rsidP="000E4576">
      <w:pPr>
        <w:jc w:val="both"/>
        <w:rPr>
          <w:lang w:val="en-IN"/>
        </w:rPr>
      </w:pPr>
      <w:r>
        <w:rPr>
          <w:lang w:val="en-IN"/>
        </w:rPr>
        <w:t>Sample filer info template looks like Figure 12</w:t>
      </w:r>
    </w:p>
    <w:p w14:paraId="4596B099" w14:textId="5B8157B8" w:rsidR="00B40EFA" w:rsidRDefault="00EA5E4E" w:rsidP="00B932D5">
      <w:pPr>
        <w:pStyle w:val="NormalWeb"/>
        <w:jc w:val="center"/>
      </w:pPr>
      <w:bookmarkStart w:id="3747" w:name="_Toc20648086"/>
      <w:r w:rsidRPr="00B932D5">
        <w:rPr>
          <w:noProof/>
          <w:lang w:val="en-IN" w:eastAsia="en-IN"/>
        </w:rPr>
        <w:lastRenderedPageBreak/>
        <w:drawing>
          <wp:inline distT="0" distB="0" distL="0" distR="0" wp14:anchorId="6C2D4156" wp14:editId="52803F5B">
            <wp:extent cx="6057900" cy="6619875"/>
            <wp:effectExtent l="0" t="0" r="0" b="9525"/>
            <wp:docPr id="12" name="Picture 16" descr="eec3ed3e547efc4498274fbd4447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c3ed3e547efc4498274fbd444788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0" cy="6619875"/>
                    </a:xfrm>
                    <a:prstGeom prst="rect">
                      <a:avLst/>
                    </a:prstGeom>
                    <a:noFill/>
                    <a:ln>
                      <a:noFill/>
                    </a:ln>
                  </pic:spPr>
                </pic:pic>
              </a:graphicData>
            </a:graphic>
          </wp:inline>
        </w:drawing>
      </w:r>
      <w:bookmarkEnd w:id="3747"/>
    </w:p>
    <w:p w14:paraId="7852D77F" w14:textId="1D0B62E6" w:rsidR="008E38B5" w:rsidRDefault="00B40EFA" w:rsidP="00B932D5">
      <w:pPr>
        <w:pStyle w:val="Caption"/>
        <w:jc w:val="center"/>
      </w:pPr>
      <w:r>
        <w:t>Figure 13</w:t>
      </w:r>
    </w:p>
    <w:p w14:paraId="58DDC70D" w14:textId="4F2A3216" w:rsidR="00DB0F11" w:rsidRDefault="00DB0F11" w:rsidP="00DB0F11"/>
    <w:p w14:paraId="20D05335" w14:textId="74437A59" w:rsidR="00DB0F11" w:rsidRDefault="000742EA" w:rsidP="000E4576">
      <w:pPr>
        <w:jc w:val="both"/>
      </w:pPr>
      <w:r>
        <w:t>Once the filer details are filled and saved, NDATE will prompt the filer details and user can confirm it by typing ‘f’. To edit any field type ‘e’.</w:t>
      </w:r>
    </w:p>
    <w:p w14:paraId="1CAD9E14" w14:textId="77777777" w:rsidR="000742EA" w:rsidRPr="000742EA" w:rsidRDefault="000742EA" w:rsidP="000742EA">
      <w:pPr>
        <w:ind w:firstLine="720"/>
      </w:pPr>
    </w:p>
    <w:p w14:paraId="4FFBCC2F" w14:textId="0D3D8E86" w:rsidR="002D1DC8" w:rsidRDefault="002D1DC8" w:rsidP="002D1DC8">
      <w:pPr>
        <w:pStyle w:val="Heading1"/>
        <w:numPr>
          <w:ilvl w:val="2"/>
          <w:numId w:val="32"/>
        </w:numPr>
        <w:ind w:left="1080"/>
        <w:rPr>
          <w:rStyle w:val="Strong"/>
          <w:b/>
          <w:bCs/>
          <w:sz w:val="40"/>
          <w:szCs w:val="40"/>
        </w:rPr>
      </w:pPr>
      <w:bookmarkStart w:id="3748" w:name="_Toc58341044"/>
      <w:r w:rsidRPr="00433FB9">
        <w:rPr>
          <w:rStyle w:val="Strong"/>
          <w:b/>
          <w:bCs/>
          <w:sz w:val="40"/>
          <w:szCs w:val="40"/>
        </w:rPr>
        <w:lastRenderedPageBreak/>
        <w:t xml:space="preserve">Option </w:t>
      </w:r>
      <w:r>
        <w:rPr>
          <w:rStyle w:val="Strong"/>
          <w:b/>
          <w:bCs/>
          <w:sz w:val="40"/>
          <w:szCs w:val="40"/>
        </w:rPr>
        <w:t>4</w:t>
      </w:r>
      <w:r w:rsidRPr="00433FB9">
        <w:rPr>
          <w:rStyle w:val="Strong"/>
          <w:b/>
          <w:bCs/>
          <w:sz w:val="40"/>
          <w:szCs w:val="40"/>
        </w:rPr>
        <w:t xml:space="preserve"> – Update</w:t>
      </w:r>
      <w:r>
        <w:rPr>
          <w:rStyle w:val="Strong"/>
          <w:b/>
          <w:bCs/>
          <w:sz w:val="40"/>
          <w:szCs w:val="40"/>
        </w:rPr>
        <w:t xml:space="preserve"> NDATE Package</w:t>
      </w:r>
      <w:bookmarkEnd w:id="3748"/>
    </w:p>
    <w:p w14:paraId="6A6BA083" w14:textId="54133FD4" w:rsidR="007C776A" w:rsidRDefault="005C138C"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eastAsia="Times New Roman"/>
          <w:lang w:val="en-IN"/>
        </w:rPr>
      </w:pPr>
      <w:r>
        <w:rPr>
          <w:rFonts w:eastAsia="Times New Roman"/>
          <w:lang w:val="en-IN"/>
        </w:rPr>
        <w:t xml:space="preserve">This option will update all the test files that are available in the NDATE package. If user deletes any tests files and wants to get those files </w:t>
      </w:r>
      <w:r w:rsidR="00062EF8">
        <w:rPr>
          <w:rFonts w:eastAsia="Times New Roman"/>
          <w:lang w:val="en-IN"/>
        </w:rPr>
        <w:t>back,</w:t>
      </w:r>
      <w:r>
        <w:rPr>
          <w:rFonts w:eastAsia="Times New Roman"/>
          <w:lang w:val="en-IN"/>
        </w:rPr>
        <w:t xml:space="preserve"> </w:t>
      </w:r>
      <w:proofErr w:type="gramStart"/>
      <w:r w:rsidR="007C776A">
        <w:rPr>
          <w:rFonts w:eastAsia="Times New Roman"/>
          <w:lang w:val="en-IN"/>
        </w:rPr>
        <w:t>Invoke</w:t>
      </w:r>
      <w:r w:rsidR="00CE721F">
        <w:rPr>
          <w:rFonts w:eastAsia="Times New Roman"/>
          <w:lang w:val="en-IN"/>
        </w:rPr>
        <w:t xml:space="preserve"> </w:t>
      </w:r>
      <w:r w:rsidR="007C776A" w:rsidRPr="007C776A">
        <w:rPr>
          <w:rFonts w:eastAsia="Times New Roman"/>
          <w:b/>
          <w:bCs/>
          <w:lang w:val="en-IN"/>
        </w:rPr>
        <w:t>.</w:t>
      </w:r>
      <w:proofErr w:type="gramEnd"/>
      <w:r w:rsidR="007C776A" w:rsidRPr="007C776A">
        <w:rPr>
          <w:rFonts w:eastAsia="Times New Roman"/>
          <w:b/>
          <w:bCs/>
          <w:lang w:val="en-IN"/>
        </w:rPr>
        <w:t>/ndate</w:t>
      </w:r>
      <w:r w:rsidR="007C776A">
        <w:rPr>
          <w:rFonts w:eastAsia="Times New Roman"/>
          <w:b/>
          <w:bCs/>
          <w:lang w:val="en-IN"/>
        </w:rPr>
        <w:t xml:space="preserve"> </w:t>
      </w:r>
      <w:r w:rsidR="007C776A" w:rsidRPr="007C776A">
        <w:rPr>
          <w:rFonts w:eastAsia="Times New Roman"/>
          <w:lang w:val="en-IN"/>
        </w:rPr>
        <w:t>command</w:t>
      </w:r>
      <w:r w:rsidR="007C776A">
        <w:rPr>
          <w:rFonts w:eastAsia="Times New Roman"/>
          <w:lang w:val="en-IN"/>
        </w:rPr>
        <w:t xml:space="preserve"> and select option 4 from the </w:t>
      </w:r>
      <w:r w:rsidR="00062EF8">
        <w:rPr>
          <w:rFonts w:eastAsia="Times New Roman"/>
          <w:lang w:val="en-IN"/>
        </w:rPr>
        <w:t xml:space="preserve">main </w:t>
      </w:r>
      <w:r w:rsidR="007C776A">
        <w:rPr>
          <w:rFonts w:eastAsia="Times New Roman"/>
          <w:lang w:val="en-IN"/>
        </w:rPr>
        <w:t>menu.</w:t>
      </w:r>
    </w:p>
    <w:p w14:paraId="2F2F4FC8" w14:textId="77777777" w:rsidR="00CE721F" w:rsidRPr="00B932D5" w:rsidRDefault="00CE721F"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Courier New" w:eastAsia="Times New Roman" w:hAnsi="Courier New" w:cs="Courier New"/>
          <w:lang w:val="en-IN"/>
        </w:rPr>
      </w:pPr>
    </w:p>
    <w:p w14:paraId="5C53793B" w14:textId="77777777" w:rsidR="00AD2BD5" w:rsidRDefault="00AD2BD5"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center"/>
        <w:rPr>
          <w:rFonts w:eastAsia="Times New Roman"/>
          <w:lang w:val="en-IN"/>
        </w:rPr>
      </w:pPr>
      <w:r>
        <w:rPr>
          <w:noProof/>
        </w:rPr>
        <w:drawing>
          <wp:inline distT="0" distB="0" distL="0" distR="0" wp14:anchorId="5B445EF7" wp14:editId="5ED38A0D">
            <wp:extent cx="5876925" cy="133709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3252" cy="1338533"/>
                    </a:xfrm>
                    <a:prstGeom prst="rect">
                      <a:avLst/>
                    </a:prstGeom>
                  </pic:spPr>
                </pic:pic>
              </a:graphicData>
            </a:graphic>
          </wp:inline>
        </w:drawing>
      </w:r>
    </w:p>
    <w:p w14:paraId="0E688541" w14:textId="7DFC562F" w:rsidR="00AD2BD5" w:rsidRPr="00861B9B" w:rsidRDefault="00AD2BD5" w:rsidP="00B932D5">
      <w:pPr>
        <w:pStyle w:val="Caption"/>
        <w:jc w:val="center"/>
        <w:rPr>
          <w:rFonts w:eastAsia="Times New Roman"/>
          <w:lang w:val="en-IN"/>
        </w:rPr>
      </w:pPr>
      <w:r w:rsidRPr="00861B9B">
        <w:t>Figure 14</w:t>
      </w:r>
    </w:p>
    <w:p w14:paraId="24323EA3" w14:textId="3752DC57" w:rsidR="00907DBC" w:rsidRDefault="00E94E74" w:rsidP="00B932D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lang w:val="en-IN"/>
        </w:rPr>
      </w:pPr>
      <w:r>
        <w:rPr>
          <w:rFonts w:eastAsia="Times New Roman"/>
          <w:lang w:val="en-IN"/>
        </w:rPr>
        <w:t xml:space="preserve">Press </w:t>
      </w:r>
      <w:r w:rsidR="009464E1">
        <w:rPr>
          <w:rFonts w:eastAsia="Times New Roman"/>
          <w:lang w:val="en-IN"/>
        </w:rPr>
        <w:t>E</w:t>
      </w:r>
      <w:r w:rsidR="00AD2BD5">
        <w:rPr>
          <w:rFonts w:eastAsia="Times New Roman"/>
          <w:lang w:val="en-IN"/>
        </w:rPr>
        <w:t>nter</w:t>
      </w:r>
      <w:r w:rsidR="00D66EC2">
        <w:rPr>
          <w:rFonts w:eastAsia="Times New Roman"/>
          <w:lang w:val="en-IN"/>
        </w:rPr>
        <w:t xml:space="preserve"> </w:t>
      </w:r>
      <w:r w:rsidR="007C776A">
        <w:rPr>
          <w:rFonts w:eastAsia="Times New Roman"/>
          <w:lang w:val="en-IN"/>
        </w:rPr>
        <w:t xml:space="preserve">key or Y </w:t>
      </w:r>
      <w:r w:rsidR="00D66EC2">
        <w:rPr>
          <w:rFonts w:eastAsia="Times New Roman"/>
          <w:lang w:val="en-IN"/>
        </w:rPr>
        <w:t>for</w:t>
      </w:r>
      <w:r w:rsidR="00AD2BD5">
        <w:rPr>
          <w:rFonts w:eastAsia="Times New Roman"/>
          <w:lang w:val="en-IN"/>
        </w:rPr>
        <w:t xml:space="preserve"> </w:t>
      </w:r>
      <w:r w:rsidR="00D66EC2">
        <w:rPr>
          <w:rFonts w:eastAsia="Times New Roman"/>
          <w:lang w:val="en-IN"/>
        </w:rPr>
        <w:t>all prompts</w:t>
      </w:r>
      <w:r w:rsidR="00AD2BD5">
        <w:rPr>
          <w:rFonts w:eastAsia="Times New Roman"/>
          <w:lang w:val="en-IN"/>
        </w:rPr>
        <w:t>.</w:t>
      </w:r>
    </w:p>
    <w:p w14:paraId="04FC499A" w14:textId="746D81BD" w:rsidR="002D1DC8" w:rsidRDefault="002D1DC8" w:rsidP="002D1DC8">
      <w:pPr>
        <w:pStyle w:val="Heading1"/>
        <w:numPr>
          <w:ilvl w:val="2"/>
          <w:numId w:val="32"/>
        </w:numPr>
        <w:ind w:left="1080"/>
        <w:rPr>
          <w:rStyle w:val="Strong"/>
          <w:b/>
          <w:bCs/>
          <w:sz w:val="40"/>
          <w:szCs w:val="40"/>
        </w:rPr>
      </w:pPr>
      <w:bookmarkStart w:id="3749" w:name="_Toc52436394"/>
      <w:bookmarkStart w:id="3750" w:name="_Toc52437072"/>
      <w:bookmarkStart w:id="3751" w:name="_Toc52449730"/>
      <w:bookmarkStart w:id="3752" w:name="_Toc52887039"/>
      <w:bookmarkStart w:id="3753" w:name="_Toc52436395"/>
      <w:bookmarkStart w:id="3754" w:name="_Toc52437073"/>
      <w:bookmarkStart w:id="3755" w:name="_Toc52449731"/>
      <w:bookmarkStart w:id="3756" w:name="_Toc52887040"/>
      <w:bookmarkStart w:id="3757" w:name="_Toc58341045"/>
      <w:bookmarkEnd w:id="3749"/>
      <w:bookmarkEnd w:id="3750"/>
      <w:bookmarkEnd w:id="3751"/>
      <w:bookmarkEnd w:id="3752"/>
      <w:bookmarkEnd w:id="3753"/>
      <w:bookmarkEnd w:id="3754"/>
      <w:bookmarkEnd w:id="3755"/>
      <w:bookmarkEnd w:id="3756"/>
      <w:r w:rsidRPr="00433FB9">
        <w:rPr>
          <w:rStyle w:val="Strong"/>
          <w:b/>
          <w:bCs/>
          <w:sz w:val="40"/>
          <w:szCs w:val="40"/>
        </w:rPr>
        <w:t xml:space="preserve">Option </w:t>
      </w:r>
      <w:r>
        <w:rPr>
          <w:rStyle w:val="Strong"/>
          <w:b/>
          <w:bCs/>
          <w:sz w:val="40"/>
          <w:szCs w:val="40"/>
        </w:rPr>
        <w:t>5</w:t>
      </w:r>
      <w:r w:rsidRPr="00433FB9">
        <w:rPr>
          <w:rStyle w:val="Strong"/>
          <w:b/>
          <w:bCs/>
          <w:sz w:val="40"/>
          <w:szCs w:val="40"/>
        </w:rPr>
        <w:t xml:space="preserve"> – </w:t>
      </w:r>
      <w:r>
        <w:rPr>
          <w:rStyle w:val="Strong"/>
          <w:b/>
          <w:bCs/>
          <w:sz w:val="40"/>
          <w:szCs w:val="40"/>
        </w:rPr>
        <w:t>Execute the Last Test Suite</w:t>
      </w:r>
      <w:bookmarkEnd w:id="3757"/>
    </w:p>
    <w:p w14:paraId="3ED1B115" w14:textId="144F0544" w:rsidR="002F2135" w:rsidRDefault="00F40656" w:rsidP="00B932D5">
      <w:pPr>
        <w:pStyle w:val="NormalWeb"/>
        <w:rPr>
          <w:lang w:val="en-IN"/>
        </w:rPr>
      </w:pPr>
      <w:bookmarkStart w:id="3758" w:name="_Hlk52846644"/>
      <w:bookmarkStart w:id="3759" w:name="_Hlk52845432"/>
      <w:r>
        <w:rPr>
          <w:lang w:val="en-IN"/>
        </w:rPr>
        <w:t xml:space="preserve">This option will run the last test suite that was executed. </w:t>
      </w:r>
      <w:r w:rsidRPr="005E06EE">
        <w:rPr>
          <w:lang w:val="en-IN"/>
        </w:rPr>
        <w:t>If you press Enter, the last executed test will be selected and marked as Default</w:t>
      </w:r>
      <w:r>
        <w:rPr>
          <w:lang w:val="en-IN"/>
        </w:rPr>
        <w:t>.</w:t>
      </w:r>
      <w:r w:rsidRPr="005E06EE" w:rsidDel="003A09BC">
        <w:rPr>
          <w:lang w:val="en-IN"/>
        </w:rPr>
        <w:t xml:space="preserve"> </w:t>
      </w:r>
      <w:bookmarkEnd w:id="3759"/>
      <w:r>
        <w:rPr>
          <w:lang w:val="en-IN"/>
        </w:rPr>
        <w:t xml:space="preserve">You can choose any test by providing the name that was displayed. </w:t>
      </w:r>
      <w:r w:rsidR="00954C6C">
        <w:rPr>
          <w:lang w:val="en-IN"/>
        </w:rPr>
        <w:t>For all other prompts, p</w:t>
      </w:r>
      <w:r>
        <w:rPr>
          <w:lang w:val="en-IN"/>
        </w:rPr>
        <w:t xml:space="preserve">ress Enter </w:t>
      </w:r>
      <w:r w:rsidR="00954C6C">
        <w:rPr>
          <w:lang w:val="en-IN"/>
        </w:rPr>
        <w:t xml:space="preserve">key </w:t>
      </w:r>
      <w:r>
        <w:rPr>
          <w:lang w:val="en-IN"/>
        </w:rPr>
        <w:t>to start test instantly</w:t>
      </w:r>
      <w:bookmarkEnd w:id="3758"/>
      <w:r w:rsidR="00954C6C">
        <w:rPr>
          <w:lang w:val="en-IN"/>
        </w:rPr>
        <w:t>.</w:t>
      </w:r>
    </w:p>
    <w:p w14:paraId="550CAB2C" w14:textId="2C83608B" w:rsidR="002F2135" w:rsidRDefault="002F2135" w:rsidP="00B932D5">
      <w:pPr>
        <w:pStyle w:val="NormalWeb"/>
        <w:jc w:val="center"/>
        <w:rPr>
          <w:noProof/>
        </w:rPr>
      </w:pPr>
      <w:r>
        <w:rPr>
          <w:noProof/>
        </w:rPr>
        <w:drawing>
          <wp:inline distT="0" distB="0" distL="0" distR="0" wp14:anchorId="1FBFBE5F" wp14:editId="5D68E9B4">
            <wp:extent cx="6524625" cy="22098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24625" cy="2209800"/>
                    </a:xfrm>
                    <a:prstGeom prst="rect">
                      <a:avLst/>
                    </a:prstGeom>
                  </pic:spPr>
                </pic:pic>
              </a:graphicData>
            </a:graphic>
          </wp:inline>
        </w:drawing>
      </w:r>
    </w:p>
    <w:p w14:paraId="471B7EAD" w14:textId="7FE6EE5C" w:rsidR="00062EF8" w:rsidRPr="00062EF8" w:rsidRDefault="00062EF8" w:rsidP="00062EF8">
      <w:pPr>
        <w:tabs>
          <w:tab w:val="left" w:pos="4215"/>
        </w:tabs>
        <w:rPr>
          <w:i/>
          <w:iCs/>
          <w:sz w:val="18"/>
          <w:szCs w:val="18"/>
          <w:lang w:val="en-IN"/>
        </w:rPr>
      </w:pPr>
      <w:r>
        <w:rPr>
          <w:lang w:val="en-IN"/>
        </w:rPr>
        <w:tab/>
      </w:r>
      <w:r w:rsidRPr="00062EF8">
        <w:rPr>
          <w:i/>
          <w:iCs/>
          <w:sz w:val="18"/>
          <w:szCs w:val="18"/>
        </w:rPr>
        <w:t xml:space="preserve">Figure </w:t>
      </w:r>
      <w:commentRangeStart w:id="3760"/>
      <w:r w:rsidRPr="00062EF8">
        <w:rPr>
          <w:i/>
          <w:iCs/>
          <w:sz w:val="18"/>
          <w:szCs w:val="18"/>
        </w:rPr>
        <w:t>15</w:t>
      </w:r>
      <w:commentRangeEnd w:id="3760"/>
      <w:r w:rsidRPr="00062EF8">
        <w:rPr>
          <w:rStyle w:val="CommentReference"/>
          <w:i/>
          <w:iCs/>
          <w:sz w:val="18"/>
          <w:szCs w:val="18"/>
        </w:rPr>
        <w:commentReference w:id="3760"/>
      </w:r>
    </w:p>
    <w:p w14:paraId="1AE79C4D" w14:textId="28C8D57F" w:rsidR="00B44A6F" w:rsidRDefault="00B44A6F" w:rsidP="00062EF8">
      <w:pPr>
        <w:pStyle w:val="Caption"/>
        <w:rPr>
          <w:lang w:val="en-IN"/>
        </w:rPr>
      </w:pPr>
      <w:bookmarkStart w:id="3761" w:name="_Hlk53601614"/>
      <w:r w:rsidRPr="00B932D5">
        <w:rPr>
          <w:noProof/>
        </w:rPr>
        <w:lastRenderedPageBreak/>
        <w:drawing>
          <wp:anchor distT="0" distB="0" distL="114300" distR="114300" simplePos="0" relativeHeight="251661362" behindDoc="0" locked="0" layoutInCell="1" allowOverlap="1" wp14:anchorId="4263E46E" wp14:editId="0E7D0B6A">
            <wp:simplePos x="0" y="0"/>
            <wp:positionH relativeFrom="page">
              <wp:posOffset>990600</wp:posOffset>
            </wp:positionH>
            <wp:positionV relativeFrom="paragraph">
              <wp:posOffset>299085</wp:posOffset>
            </wp:positionV>
            <wp:extent cx="5953125" cy="923925"/>
            <wp:effectExtent l="0" t="0" r="9525" b="9525"/>
            <wp:wrapTopAndBottom/>
            <wp:docPr id="193" name="Picture 1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portant.png"/>
                    <pic:cNvPicPr/>
                  </pic:nvPicPr>
                  <pic:blipFill>
                    <a:blip r:embed="rId17">
                      <a:extLst>
                        <a:ext uri="{28A0092B-C50C-407E-A947-70E740481C1C}">
                          <a14:useLocalDpi xmlns:a14="http://schemas.microsoft.com/office/drawing/2010/main" val="0"/>
                        </a:ext>
                      </a:extLst>
                    </a:blip>
                    <a:stretch>
                      <a:fillRect/>
                    </a:stretch>
                  </pic:blipFill>
                  <pic:spPr>
                    <a:xfrm>
                      <a:off x="0" y="0"/>
                      <a:ext cx="5953125" cy="923925"/>
                    </a:xfrm>
                    <a:prstGeom prst="rect">
                      <a:avLst/>
                    </a:prstGeom>
                  </pic:spPr>
                </pic:pic>
              </a:graphicData>
            </a:graphic>
            <wp14:sizeRelH relativeFrom="page">
              <wp14:pctWidth>0</wp14:pctWidth>
            </wp14:sizeRelH>
            <wp14:sizeRelV relativeFrom="page">
              <wp14:pctHeight>0</wp14:pctHeight>
            </wp14:sizeRelV>
          </wp:anchor>
        </w:drawing>
      </w:r>
      <w:r w:rsidRPr="00907DBC">
        <w:rPr>
          <w:noProof/>
          <w:lang w:val="en-IN"/>
        </w:rPr>
        <mc:AlternateContent>
          <mc:Choice Requires="wps">
            <w:drawing>
              <wp:anchor distT="45720" distB="45720" distL="114300" distR="114300" simplePos="0" relativeHeight="251660338" behindDoc="0" locked="0" layoutInCell="1" allowOverlap="1" wp14:anchorId="4900087E" wp14:editId="60AF6A80">
                <wp:simplePos x="0" y="0"/>
                <wp:positionH relativeFrom="margin">
                  <wp:align>right</wp:align>
                </wp:positionH>
                <wp:positionV relativeFrom="paragraph">
                  <wp:posOffset>393700</wp:posOffset>
                </wp:positionV>
                <wp:extent cx="5638800" cy="809625"/>
                <wp:effectExtent l="0" t="0" r="0"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809625"/>
                        </a:xfrm>
                        <a:prstGeom prst="rect">
                          <a:avLst/>
                        </a:prstGeom>
                        <a:solidFill>
                          <a:srgbClr val="FFFFFF"/>
                        </a:solidFill>
                        <a:ln w="9525">
                          <a:noFill/>
                          <a:miter lim="800000"/>
                          <a:headEnd/>
                          <a:tailEnd/>
                        </a:ln>
                      </wps:spPr>
                      <wps:txbx>
                        <w:txbxContent>
                          <w:p w14:paraId="2DA3B416" w14:textId="77777777" w:rsidR="00B44A6F" w:rsidRDefault="00B44A6F" w:rsidP="00B44A6F">
                            <w:pPr>
                              <w:spacing w:before="100" w:beforeAutospacing="1" w:after="100" w:afterAutospacing="1"/>
                              <w:jc w:val="center"/>
                              <w:rPr>
                                <w:rFonts w:eastAsia="Times New Roman"/>
                              </w:rPr>
                            </w:pPr>
                            <w:r w:rsidRPr="00E950E6">
                              <w:rPr>
                                <w:rFonts w:eastAsia="Times New Roman"/>
                                <w:b/>
                                <w:bCs/>
                              </w:rPr>
                              <w:t>IMPORTANT</w:t>
                            </w:r>
                          </w:p>
                          <w:p w14:paraId="7C4089C1" w14:textId="77777777" w:rsidR="00B44A6F" w:rsidRPr="00E950E6" w:rsidRDefault="00B44A6F" w:rsidP="00B44A6F">
                            <w:pPr>
                              <w:spacing w:before="100" w:beforeAutospacing="1" w:after="100" w:afterAutospacing="1"/>
                              <w:jc w:val="center"/>
                              <w:rPr>
                                <w:rFonts w:eastAsia="Times New Roman"/>
                              </w:rPr>
                            </w:pPr>
                            <w:r w:rsidRPr="00E950E6">
                              <w:rPr>
                                <w:rFonts w:eastAsia="Times New Roman"/>
                              </w:rPr>
                              <w:t xml:space="preserve">For Apollo, Auto switching of a kernel is </w:t>
                            </w:r>
                            <w:r w:rsidRPr="00E950E6">
                              <w:rPr>
                                <w:rFonts w:eastAsia="Times New Roman"/>
                                <w:b/>
                                <w:bCs/>
                              </w:rPr>
                              <w:t>NOT</w:t>
                            </w:r>
                            <w:r w:rsidRPr="00E950E6">
                              <w:rPr>
                                <w:rFonts w:eastAsia="Times New Roman"/>
                              </w:rPr>
                              <w:t xml:space="preserve"> supported, The same </w:t>
                            </w:r>
                            <w:proofErr w:type="gramStart"/>
                            <w:r w:rsidRPr="00E950E6">
                              <w:rPr>
                                <w:rFonts w:eastAsia="Times New Roman"/>
                              </w:rPr>
                              <w:t>kernel  (</w:t>
                            </w:r>
                            <w:proofErr w:type="gramEnd"/>
                            <w:r w:rsidRPr="00E950E6">
                              <w:rPr>
                                <w:rFonts w:eastAsia="Times New Roman"/>
                              </w:rPr>
                              <w:t xml:space="preserve">debug or non-debug) </w:t>
                            </w:r>
                            <w:r w:rsidRPr="00E950E6">
                              <w:rPr>
                                <w:rFonts w:eastAsia="Times New Roman"/>
                                <w:b/>
                                <w:bCs/>
                              </w:rPr>
                              <w:t>MUST</w:t>
                            </w:r>
                            <w:r w:rsidRPr="00E950E6">
                              <w:rPr>
                                <w:rFonts w:eastAsia="Times New Roman"/>
                              </w:rPr>
                              <w:t xml:space="preserve"> be loaded in both image locations.</w:t>
                            </w:r>
                          </w:p>
                          <w:p w14:paraId="52F1A22E" w14:textId="77777777" w:rsidR="00B44A6F" w:rsidRDefault="00B44A6F" w:rsidP="00B44A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0087E" id="_x0000_s1027" type="#_x0000_t202" style="position:absolute;margin-left:392.8pt;margin-top:31pt;width:444pt;height:63.75pt;z-index:2516603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" stroked="f">
                <v:textbox>
                  <w:txbxContent>
                    <w:p w14:paraId="2DA3B416" w14:textId="77777777" w:rsidR="00B44A6F" w:rsidRDefault="00B44A6F" w:rsidP="00B44A6F">
                      <w:pPr>
                        <w:spacing w:before="100" w:beforeAutospacing="1" w:after="100" w:afterAutospacing="1"/>
                        <w:jc w:val="center"/>
                        <w:rPr>
                          <w:rFonts w:eastAsia="Times New Roman"/>
                        </w:rPr>
                      </w:pPr>
                      <w:r w:rsidRPr="00E950E6">
                        <w:rPr>
                          <w:rFonts w:eastAsia="Times New Roman"/>
                          <w:b/>
                          <w:bCs/>
                        </w:rPr>
                        <w:t>IMPORTANT</w:t>
                      </w:r>
                    </w:p>
                    <w:p w14:paraId="7C4089C1" w14:textId="77777777" w:rsidR="00B44A6F" w:rsidRPr="00E950E6" w:rsidRDefault="00B44A6F" w:rsidP="00B44A6F">
                      <w:pPr>
                        <w:spacing w:before="100" w:beforeAutospacing="1" w:after="100" w:afterAutospacing="1"/>
                        <w:jc w:val="center"/>
                        <w:rPr>
                          <w:rFonts w:eastAsia="Times New Roman"/>
                        </w:rPr>
                      </w:pPr>
                      <w:r w:rsidRPr="00E950E6">
                        <w:rPr>
                          <w:rFonts w:eastAsia="Times New Roman"/>
                        </w:rPr>
                        <w:t xml:space="preserve">For Apollo, Auto switching of a kernel is </w:t>
                      </w:r>
                      <w:r w:rsidRPr="00E950E6">
                        <w:rPr>
                          <w:rFonts w:eastAsia="Times New Roman"/>
                          <w:b/>
                          <w:bCs/>
                        </w:rPr>
                        <w:t>NOT</w:t>
                      </w:r>
                      <w:r w:rsidRPr="00E950E6">
                        <w:rPr>
                          <w:rFonts w:eastAsia="Times New Roman"/>
                        </w:rPr>
                        <w:t xml:space="preserve"> supported, The same </w:t>
                      </w:r>
                      <w:proofErr w:type="gramStart"/>
                      <w:r w:rsidRPr="00E950E6">
                        <w:rPr>
                          <w:rFonts w:eastAsia="Times New Roman"/>
                        </w:rPr>
                        <w:t>kernel  (</w:t>
                      </w:r>
                      <w:proofErr w:type="gramEnd"/>
                      <w:r w:rsidRPr="00E950E6">
                        <w:rPr>
                          <w:rFonts w:eastAsia="Times New Roman"/>
                        </w:rPr>
                        <w:t xml:space="preserve">debug or non-debug) </w:t>
                      </w:r>
                      <w:r w:rsidRPr="00E950E6">
                        <w:rPr>
                          <w:rFonts w:eastAsia="Times New Roman"/>
                          <w:b/>
                          <w:bCs/>
                        </w:rPr>
                        <w:t>MUST</w:t>
                      </w:r>
                      <w:r w:rsidRPr="00E950E6">
                        <w:rPr>
                          <w:rFonts w:eastAsia="Times New Roman"/>
                        </w:rPr>
                        <w:t xml:space="preserve"> be loaded in both image locations.</w:t>
                      </w:r>
                    </w:p>
                    <w:p w14:paraId="52F1A22E" w14:textId="77777777" w:rsidR="00B44A6F" w:rsidRDefault="00B44A6F" w:rsidP="00B44A6F"/>
                  </w:txbxContent>
                </v:textbox>
                <w10:wrap type="square" anchorx="margin"/>
              </v:shape>
            </w:pict>
          </mc:Fallback>
        </mc:AlternateContent>
      </w:r>
      <w:bookmarkStart w:id="3762" w:name="_Toc46923147"/>
      <w:bookmarkEnd w:id="3762"/>
      <w:commentRangeStart w:id="3763"/>
      <w:commentRangeEnd w:id="3763"/>
      <w:r w:rsidR="00DA7219">
        <w:rPr>
          <w:rStyle w:val="CommentReference"/>
          <w:i w:val="0"/>
          <w:iCs w:val="0"/>
          <w:color w:val="auto"/>
        </w:rPr>
        <w:commentReference w:id="3763"/>
      </w:r>
    </w:p>
    <w:bookmarkEnd w:id="3761"/>
    <w:p w14:paraId="5B5838E4" w14:textId="77777777" w:rsidR="00B44A6F" w:rsidRDefault="00B44A6F" w:rsidP="00B932D5">
      <w:pPr>
        <w:pStyle w:val="NormalWeb"/>
        <w:jc w:val="center"/>
        <w:rPr>
          <w:lang w:val="en-IN"/>
        </w:rPr>
      </w:pPr>
    </w:p>
    <w:p w14:paraId="4C7A2086" w14:textId="5FB88C30" w:rsidR="002D1DC8" w:rsidRDefault="00BF40B1" w:rsidP="00EE12A4">
      <w:pPr>
        <w:pStyle w:val="Heading1"/>
        <w:numPr>
          <w:ilvl w:val="0"/>
          <w:numId w:val="32"/>
        </w:numPr>
        <w:ind w:left="1080" w:hanging="1080"/>
        <w:rPr>
          <w:rStyle w:val="Strong"/>
          <w:b/>
          <w:bCs/>
        </w:rPr>
      </w:pPr>
      <w:bookmarkStart w:id="3764" w:name="_Toc20817613"/>
      <w:bookmarkStart w:id="3765" w:name="_Toc20817859"/>
      <w:bookmarkStart w:id="3766" w:name="_Toc20818102"/>
      <w:bookmarkStart w:id="3767" w:name="_Toc20818345"/>
      <w:bookmarkStart w:id="3768" w:name="_Toc20818587"/>
      <w:bookmarkStart w:id="3769" w:name="_Toc20818830"/>
      <w:bookmarkStart w:id="3770" w:name="_Toc20819072"/>
      <w:bookmarkStart w:id="3771" w:name="_Toc20819315"/>
      <w:bookmarkStart w:id="3772" w:name="_Toc20819558"/>
      <w:bookmarkStart w:id="3773" w:name="_Toc20819800"/>
      <w:bookmarkStart w:id="3774" w:name="_Toc20820042"/>
      <w:bookmarkStart w:id="3775" w:name="_Toc46923152"/>
      <w:bookmarkStart w:id="3776" w:name="_Toc46924494"/>
      <w:bookmarkStart w:id="3777" w:name="_Toc46924803"/>
      <w:bookmarkStart w:id="3778" w:name="_Toc46929837"/>
      <w:bookmarkStart w:id="3779" w:name="_Toc46930076"/>
      <w:bookmarkStart w:id="3780" w:name="_Toc46930315"/>
      <w:bookmarkStart w:id="3781" w:name="_Toc46930560"/>
      <w:bookmarkStart w:id="3782" w:name="_Toc51743795"/>
      <w:bookmarkStart w:id="3783" w:name="_Toc51744041"/>
      <w:bookmarkStart w:id="3784" w:name="_Toc51776500"/>
      <w:bookmarkStart w:id="3785" w:name="_Toc51777528"/>
      <w:bookmarkStart w:id="3786" w:name="_Toc52187186"/>
      <w:bookmarkStart w:id="3787" w:name="_Toc52436397"/>
      <w:bookmarkStart w:id="3788" w:name="_Toc52437075"/>
      <w:bookmarkStart w:id="3789" w:name="_Toc52449733"/>
      <w:bookmarkStart w:id="3790" w:name="_Toc52887042"/>
      <w:bookmarkStart w:id="3791" w:name="_Toc20817614"/>
      <w:bookmarkStart w:id="3792" w:name="_Toc20817860"/>
      <w:bookmarkStart w:id="3793" w:name="_Toc20818103"/>
      <w:bookmarkStart w:id="3794" w:name="_Toc20818346"/>
      <w:bookmarkStart w:id="3795" w:name="_Toc20818588"/>
      <w:bookmarkStart w:id="3796" w:name="_Toc20818831"/>
      <w:bookmarkStart w:id="3797" w:name="_Toc20819073"/>
      <w:bookmarkStart w:id="3798" w:name="_Toc20819316"/>
      <w:bookmarkStart w:id="3799" w:name="_Toc20819559"/>
      <w:bookmarkStart w:id="3800" w:name="_Toc20819801"/>
      <w:bookmarkStart w:id="3801" w:name="_Toc20820043"/>
      <w:bookmarkStart w:id="3802" w:name="_Toc46923153"/>
      <w:bookmarkStart w:id="3803" w:name="_Toc46924495"/>
      <w:bookmarkStart w:id="3804" w:name="_Toc46924804"/>
      <w:bookmarkStart w:id="3805" w:name="_Toc46929838"/>
      <w:bookmarkStart w:id="3806" w:name="_Toc46930077"/>
      <w:bookmarkStart w:id="3807" w:name="_Toc46930316"/>
      <w:bookmarkStart w:id="3808" w:name="_Toc46930561"/>
      <w:bookmarkStart w:id="3809" w:name="_Toc51743796"/>
      <w:bookmarkStart w:id="3810" w:name="_Toc51744042"/>
      <w:bookmarkStart w:id="3811" w:name="_Toc51776501"/>
      <w:bookmarkStart w:id="3812" w:name="_Toc51777529"/>
      <w:bookmarkStart w:id="3813" w:name="_Toc52187187"/>
      <w:bookmarkStart w:id="3814" w:name="_Toc52436398"/>
      <w:bookmarkStart w:id="3815" w:name="_Toc52437076"/>
      <w:bookmarkStart w:id="3816" w:name="_Toc52449734"/>
      <w:bookmarkStart w:id="3817" w:name="_Toc52887043"/>
      <w:bookmarkStart w:id="3818" w:name="_Toc20817615"/>
      <w:bookmarkStart w:id="3819" w:name="_Toc20817861"/>
      <w:bookmarkStart w:id="3820" w:name="_Toc20818104"/>
      <w:bookmarkStart w:id="3821" w:name="_Toc20818347"/>
      <w:bookmarkStart w:id="3822" w:name="_Toc20818589"/>
      <w:bookmarkStart w:id="3823" w:name="_Toc20818832"/>
      <w:bookmarkStart w:id="3824" w:name="_Toc20819074"/>
      <w:bookmarkStart w:id="3825" w:name="_Toc20819317"/>
      <w:bookmarkStart w:id="3826" w:name="_Toc20819560"/>
      <w:bookmarkStart w:id="3827" w:name="_Toc20819802"/>
      <w:bookmarkStart w:id="3828" w:name="_Toc20820044"/>
      <w:bookmarkStart w:id="3829" w:name="_Toc46923154"/>
      <w:bookmarkStart w:id="3830" w:name="_Toc46924496"/>
      <w:bookmarkStart w:id="3831" w:name="_Toc46924805"/>
      <w:bookmarkStart w:id="3832" w:name="_Toc46929839"/>
      <w:bookmarkStart w:id="3833" w:name="_Toc46930078"/>
      <w:bookmarkStart w:id="3834" w:name="_Toc46930317"/>
      <w:bookmarkStart w:id="3835" w:name="_Toc46930562"/>
      <w:bookmarkStart w:id="3836" w:name="_Toc51743797"/>
      <w:bookmarkStart w:id="3837" w:name="_Toc51744043"/>
      <w:bookmarkStart w:id="3838" w:name="_Toc51776502"/>
      <w:bookmarkStart w:id="3839" w:name="_Toc51777530"/>
      <w:bookmarkStart w:id="3840" w:name="_Toc52187188"/>
      <w:bookmarkStart w:id="3841" w:name="_Toc52436399"/>
      <w:bookmarkStart w:id="3842" w:name="_Toc52437077"/>
      <w:bookmarkStart w:id="3843" w:name="_Toc52449735"/>
      <w:bookmarkStart w:id="3844" w:name="_Toc52887044"/>
      <w:bookmarkStart w:id="3845" w:name="_Toc58341046"/>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r>
        <w:t xml:space="preserve">Test Report </w:t>
      </w:r>
      <w:r w:rsidR="002735E9">
        <w:t>Analysis</w:t>
      </w:r>
      <w:bookmarkEnd w:id="3845"/>
    </w:p>
    <w:p w14:paraId="24739C73" w14:textId="5E999D86" w:rsidR="003C7EA1" w:rsidRPr="003C7EA1" w:rsidRDefault="003C7EA1" w:rsidP="00EB25AF">
      <w:pPr>
        <w:pStyle w:val="NormalWeb"/>
        <w:jc w:val="both"/>
        <w:rPr>
          <w:rFonts w:ascii="Segoe UI" w:eastAsia="Times New Roman" w:hAnsi="Segoe UI" w:cs="Segoe UI"/>
          <w:sz w:val="21"/>
          <w:szCs w:val="21"/>
        </w:rPr>
      </w:pPr>
      <w:r w:rsidRPr="003C7EA1">
        <w:rPr>
          <w:rFonts w:eastAsia="Times New Roman"/>
        </w:rPr>
        <w:t xml:space="preserve">NDATE generates a </w:t>
      </w:r>
      <w:r w:rsidR="00F8655B">
        <w:rPr>
          <w:rFonts w:eastAsia="Times New Roman"/>
        </w:rPr>
        <w:t>t</w:t>
      </w:r>
      <w:r w:rsidRPr="003C7EA1">
        <w:rPr>
          <w:rFonts w:eastAsia="Times New Roman"/>
        </w:rPr>
        <w:t xml:space="preserve">est </w:t>
      </w:r>
      <w:r w:rsidR="00F8655B">
        <w:rPr>
          <w:rFonts w:eastAsia="Times New Roman"/>
        </w:rPr>
        <w:t>s</w:t>
      </w:r>
      <w:r w:rsidRPr="003C7EA1">
        <w:rPr>
          <w:rFonts w:eastAsia="Times New Roman"/>
        </w:rPr>
        <w:t xml:space="preserve">pecific NDATE log, a Console log, an END log, a result log, also a summary log for analysis. For cluster setup, it generates separate logs for the two filers (two NDATE logs, two Console logs, two END logs and two result logs). While using cluster setup, some commands need to be executed in parallel on both the filers. This is accomplished by using a subtest. When these parallel processes execute, two separate log files are created, one for each filer. The name of these log files is similar to the </w:t>
      </w:r>
      <w:proofErr w:type="spellStart"/>
      <w:r w:rsidRPr="003C7EA1">
        <w:rPr>
          <w:rFonts w:eastAsia="Times New Roman"/>
          <w:i/>
          <w:iCs/>
        </w:rPr>
        <w:t>runid</w:t>
      </w:r>
      <w:proofErr w:type="spellEnd"/>
      <w:r w:rsidRPr="003C7EA1">
        <w:rPr>
          <w:rFonts w:eastAsia="Times New Roman"/>
        </w:rPr>
        <w:t xml:space="preserve"> associated with the subtest. These log files will contain the output of the command executed through the subtest. The main logs indicate the start and end of the subtest on both of the filers. After the test, check the test status from the ‘Summary result log’ and look for minimum log details from ‘Test result log’. </w:t>
      </w:r>
      <w:r w:rsidR="0070451A">
        <w:rPr>
          <w:rFonts w:eastAsia="Times New Roman"/>
        </w:rPr>
        <w:t>C</w:t>
      </w:r>
      <w:r w:rsidRPr="003C7EA1">
        <w:rPr>
          <w:rFonts w:eastAsia="Times New Roman"/>
        </w:rPr>
        <w:t>heck the ‘</w:t>
      </w:r>
      <w:proofErr w:type="spellStart"/>
      <w:r w:rsidRPr="003C7EA1">
        <w:rPr>
          <w:rFonts w:eastAsia="Times New Roman"/>
        </w:rPr>
        <w:t>nate</w:t>
      </w:r>
      <w:proofErr w:type="spellEnd"/>
      <w:r w:rsidRPr="003C7EA1">
        <w:rPr>
          <w:rFonts w:eastAsia="Times New Roman"/>
        </w:rPr>
        <w:t xml:space="preserve"> log file’ or console log if more information is required. The </w:t>
      </w:r>
      <w:r w:rsidR="008B2F68">
        <w:rPr>
          <w:rFonts w:eastAsia="Times New Roman"/>
        </w:rPr>
        <w:t>p</w:t>
      </w:r>
      <w:r w:rsidRPr="003C7EA1">
        <w:rPr>
          <w:rFonts w:eastAsia="Times New Roman"/>
        </w:rPr>
        <w:t>arser will parse .log file and generate a readable text file.</w:t>
      </w:r>
    </w:p>
    <w:p w14:paraId="0245A0BA" w14:textId="3BD01DA4" w:rsidR="003C7EA1" w:rsidRPr="00B932D5" w:rsidRDefault="003C7EA1" w:rsidP="00EB25AF">
      <w:pPr>
        <w:pStyle w:val="NormalWeb"/>
        <w:jc w:val="both"/>
      </w:pPr>
      <w:r w:rsidRPr="003C7EA1">
        <w:rPr>
          <w:rFonts w:eastAsia="Times New Roman"/>
        </w:rPr>
        <w:t xml:space="preserve">The SYSTEM LOGS folder under main log directory will contain both ems logs and sktrace logs. </w:t>
      </w:r>
      <w:r w:rsidR="0063249C">
        <w:rPr>
          <w:rFonts w:eastAsia="Times New Roman"/>
        </w:rPr>
        <w:t xml:space="preserve">The </w:t>
      </w:r>
      <w:r w:rsidR="00866E3C">
        <w:rPr>
          <w:rFonts w:eastAsia="Times New Roman"/>
        </w:rPr>
        <w:t>s</w:t>
      </w:r>
      <w:r w:rsidRPr="003C7EA1">
        <w:rPr>
          <w:rFonts w:eastAsia="Times New Roman"/>
        </w:rPr>
        <w:t xml:space="preserve">ktrace logs contain the NVMe commands </w:t>
      </w:r>
      <w:r w:rsidR="0063249C">
        <w:rPr>
          <w:rFonts w:eastAsia="Times New Roman"/>
        </w:rPr>
        <w:t xml:space="preserve">which are further </w:t>
      </w:r>
      <w:r w:rsidRPr="003C7EA1">
        <w:rPr>
          <w:rFonts w:eastAsia="Times New Roman"/>
        </w:rPr>
        <w:t>sen</w:t>
      </w:r>
      <w:r w:rsidR="0063249C">
        <w:rPr>
          <w:rFonts w:eastAsia="Times New Roman"/>
        </w:rPr>
        <w:t>t</w:t>
      </w:r>
      <w:r w:rsidRPr="003C7EA1">
        <w:rPr>
          <w:rFonts w:eastAsia="Times New Roman"/>
        </w:rPr>
        <w:t xml:space="preserve"> to the drives </w:t>
      </w:r>
      <w:r w:rsidR="0063249C">
        <w:rPr>
          <w:rFonts w:eastAsia="Times New Roman"/>
        </w:rPr>
        <w:t>for</w:t>
      </w:r>
      <w:r w:rsidRPr="003C7EA1">
        <w:rPr>
          <w:rFonts w:eastAsia="Times New Roman"/>
        </w:rPr>
        <w:t xml:space="preserve"> the completion status. For NVMe testing, sktrace logs provides more drive specific details than ems logs for failure analysis. </w:t>
      </w:r>
      <w:r w:rsidR="00866E3C">
        <w:rPr>
          <w:rFonts w:eastAsia="Times New Roman"/>
        </w:rPr>
        <w:t>s</w:t>
      </w:r>
      <w:r w:rsidRPr="003C7EA1">
        <w:rPr>
          <w:rFonts w:eastAsia="Times New Roman"/>
        </w:rPr>
        <w:t>ktrace logs collected for all tests other than performance will not record any IO commands sen</w:t>
      </w:r>
      <w:r w:rsidR="0063249C">
        <w:rPr>
          <w:rFonts w:eastAsia="Times New Roman"/>
        </w:rPr>
        <w:t>t</w:t>
      </w:r>
      <w:r w:rsidRPr="003C7EA1">
        <w:rPr>
          <w:rFonts w:eastAsia="Times New Roman"/>
        </w:rPr>
        <w:t xml:space="preserve"> to the drives. For </w:t>
      </w:r>
      <w:r w:rsidR="008B2F68">
        <w:rPr>
          <w:rFonts w:eastAsia="Times New Roman"/>
        </w:rPr>
        <w:t>p</w:t>
      </w:r>
      <w:r w:rsidRPr="003C7EA1">
        <w:rPr>
          <w:rFonts w:eastAsia="Times New Roman"/>
        </w:rPr>
        <w:t xml:space="preserve">erformance tests, NDATE will </w:t>
      </w:r>
      <w:r w:rsidRPr="00B932D5">
        <w:t>generate sktrace logs that records all IOs sen</w:t>
      </w:r>
      <w:r w:rsidR="0063249C">
        <w:t>t</w:t>
      </w:r>
      <w:r w:rsidRPr="00B932D5">
        <w:t xml:space="preserve"> to the drive during the entire test duration. A separate parser is available to parse this sktrace log to identify the traffic pattern coming to the drive.</w:t>
      </w:r>
    </w:p>
    <w:p w14:paraId="6D5B632D" w14:textId="4D49E8E4" w:rsidR="00B85049" w:rsidRDefault="003C7EA1" w:rsidP="00EB25AF">
      <w:pPr>
        <w:pStyle w:val="NormalWeb"/>
        <w:jc w:val="both"/>
        <w:rPr>
          <w:lang w:val="en-IN"/>
        </w:rPr>
      </w:pPr>
      <w:r w:rsidRPr="00B932D5">
        <w:t xml:space="preserve">The location of the log and result files generated are mentioned by the </w:t>
      </w:r>
      <w:r w:rsidR="008B2F68" w:rsidRPr="00B932D5">
        <w:t>w</w:t>
      </w:r>
      <w:r w:rsidRPr="00B932D5">
        <w:t>rapper</w:t>
      </w:r>
      <w:r w:rsidRPr="003C7EA1">
        <w:rPr>
          <w:rFonts w:eastAsia="Times New Roman"/>
        </w:rPr>
        <w:t xml:space="preserve"> on the Client Host console. The </w:t>
      </w:r>
      <w:r w:rsidR="008B2F68">
        <w:rPr>
          <w:rFonts w:eastAsia="Times New Roman"/>
        </w:rPr>
        <w:t>p</w:t>
      </w:r>
      <w:r w:rsidRPr="003C7EA1">
        <w:rPr>
          <w:rFonts w:eastAsia="Times New Roman"/>
        </w:rPr>
        <w:t xml:space="preserve">arser will determine the overall pass/fail state of a test case. The </w:t>
      </w:r>
      <w:r w:rsidR="008B2F68">
        <w:rPr>
          <w:rFonts w:eastAsia="Times New Roman"/>
        </w:rPr>
        <w:t>p</w:t>
      </w:r>
      <w:r w:rsidRPr="003C7EA1">
        <w:rPr>
          <w:rFonts w:eastAsia="Times New Roman"/>
        </w:rPr>
        <w:t xml:space="preserve">arser executes after each test case execution and decides the pass/fail based on the rules defined for the test case. The </w:t>
      </w:r>
      <w:r w:rsidR="008B2F68">
        <w:rPr>
          <w:rFonts w:eastAsia="Times New Roman"/>
        </w:rPr>
        <w:t>p</w:t>
      </w:r>
      <w:r w:rsidRPr="003C7EA1">
        <w:rPr>
          <w:rFonts w:eastAsia="Times New Roman"/>
        </w:rPr>
        <w:t>arser takes the log data and compares with the rule files (common rules and test case specific rules). Common rules are</w:t>
      </w:r>
      <w:r w:rsidR="00B85049">
        <w:rPr>
          <w:rFonts w:eastAsia="Times New Roman"/>
        </w:rPr>
        <w:t xml:space="preserve"> </w:t>
      </w:r>
      <w:r w:rsidRPr="003C7EA1">
        <w:rPr>
          <w:rFonts w:eastAsia="Times New Roman"/>
        </w:rPr>
        <w:t xml:space="preserve">based on EMS errors. The </w:t>
      </w:r>
      <w:r w:rsidR="008B2F68">
        <w:rPr>
          <w:rFonts w:eastAsia="Times New Roman"/>
        </w:rPr>
        <w:t>p</w:t>
      </w:r>
      <w:r w:rsidRPr="003C7EA1">
        <w:rPr>
          <w:rFonts w:eastAsia="Times New Roman"/>
        </w:rPr>
        <w:t>arser generates one consolidated results file for all the test cases running on the different filers and also generates a readable result file</w:t>
      </w:r>
      <w:r w:rsidR="00B85049">
        <w:rPr>
          <w:rFonts w:eastAsia="Times New Roman"/>
        </w:rPr>
        <w:t xml:space="preserve"> </w:t>
      </w:r>
      <w:r w:rsidRPr="003C7EA1">
        <w:rPr>
          <w:rFonts w:eastAsia="Times New Roman"/>
        </w:rPr>
        <w:t>for each lo</w:t>
      </w:r>
      <w:r w:rsidR="00B85049">
        <w:rPr>
          <w:rFonts w:eastAsia="Times New Roman"/>
        </w:rPr>
        <w:t>g.</w:t>
      </w:r>
      <w:bookmarkStart w:id="3846" w:name="_Hlk20756123"/>
      <w:r w:rsidR="00B85049">
        <w:rPr>
          <w:lang w:val="en-IN"/>
        </w:rPr>
        <w:br w:type="page"/>
      </w:r>
    </w:p>
    <w:p w14:paraId="70772761" w14:textId="77777777" w:rsidR="00B85049" w:rsidRPr="00393C25" w:rsidRDefault="00B85049" w:rsidP="00B85049">
      <w:pPr>
        <w:pStyle w:val="AttributionBoilerplate"/>
        <w:rPr>
          <w:rStyle w:val="BodyTextBold"/>
        </w:rPr>
      </w:pPr>
      <w:bookmarkStart w:id="3847" w:name="_Hlk534369894"/>
      <w:r w:rsidRPr="00393C25">
        <w:rPr>
          <w:rStyle w:val="BodyTextBold"/>
        </w:rPr>
        <w:lastRenderedPageBreak/>
        <w:t>Copyright Information</w:t>
      </w:r>
    </w:p>
    <w:p w14:paraId="262EAC80" w14:textId="77777777" w:rsidR="00B85049" w:rsidRPr="00733BA8" w:rsidRDefault="00B85049" w:rsidP="00B932D5">
      <w:pPr>
        <w:pStyle w:val="AttributionBoilerplate"/>
        <w:jc w:val="both"/>
      </w:pPr>
      <w:r w:rsidRPr="00733BA8">
        <w:t>Copyright © 20</w:t>
      </w:r>
      <w:r>
        <w:t>20</w:t>
      </w:r>
      <w:r w:rsidRPr="00733BA8">
        <w:t xml:space="preserve"> NetApp, Inc. All Rights Reserved. Printed in the U.S. No part</w:t>
      </w:r>
      <w:r w:rsidRPr="00170B30">
        <w:t xml:space="preserve"> </w:t>
      </w:r>
      <w:r w:rsidRPr="00733BA8">
        <w:t>of</w:t>
      </w:r>
      <w:r w:rsidRPr="00170B30">
        <w:t xml:space="preserve"> </w:t>
      </w:r>
      <w:r w:rsidRPr="00733BA8">
        <w:t>this</w:t>
      </w:r>
      <w:r w:rsidRPr="00170B30">
        <w:t xml:space="preserve"> </w:t>
      </w:r>
      <w:r w:rsidRPr="00733BA8">
        <w:t>document</w:t>
      </w:r>
      <w:r w:rsidRPr="00170B30">
        <w:t xml:space="preserve"> </w:t>
      </w:r>
      <w:r w:rsidRPr="00733BA8">
        <w:t>covered</w:t>
      </w:r>
      <w:r w:rsidRPr="00170B30">
        <w:t xml:space="preserve"> </w:t>
      </w:r>
      <w:r w:rsidRPr="00733BA8">
        <w:t>by</w:t>
      </w:r>
      <w:r w:rsidRPr="00170B30">
        <w:t xml:space="preserve"> </w:t>
      </w:r>
      <w:r w:rsidRPr="00733BA8">
        <w:t>copyright</w:t>
      </w:r>
      <w:r w:rsidRPr="00170B30">
        <w:t xml:space="preserve"> </w:t>
      </w:r>
      <w:r w:rsidRPr="00733BA8">
        <w:t>may</w:t>
      </w:r>
      <w:r w:rsidRPr="00170B30">
        <w:t xml:space="preserve"> </w:t>
      </w:r>
      <w:r w:rsidRPr="00733BA8">
        <w:t>be</w:t>
      </w:r>
      <w:r w:rsidRPr="00170B30">
        <w:t xml:space="preserve"> </w:t>
      </w:r>
      <w:r w:rsidRPr="00733BA8">
        <w:t>reproduced</w:t>
      </w:r>
      <w:r w:rsidRPr="00170B30">
        <w:t xml:space="preserve"> </w:t>
      </w:r>
      <w:r w:rsidRPr="00733BA8">
        <w:t>in</w:t>
      </w:r>
      <w:r w:rsidRPr="00170B30">
        <w:t xml:space="preserve"> </w:t>
      </w:r>
      <w:r w:rsidRPr="00733BA8">
        <w:t>any</w:t>
      </w:r>
      <w:r w:rsidRPr="00170B30">
        <w:t xml:space="preserve"> </w:t>
      </w:r>
      <w:r w:rsidRPr="00733BA8">
        <w:t>form</w:t>
      </w:r>
      <w:r w:rsidRPr="00170B30">
        <w:t xml:space="preserve"> </w:t>
      </w:r>
      <w:r w:rsidRPr="00733BA8">
        <w:t>or</w:t>
      </w:r>
      <w:r w:rsidRPr="00170B30">
        <w:t xml:space="preserve"> </w:t>
      </w:r>
      <w:r w:rsidRPr="00733BA8">
        <w:t>by any means—graphic, electronic, or mechanical, including photocopying, recording, taping, or storage in an electronic retrieval system—without prior written permission of the copyright</w:t>
      </w:r>
      <w:r w:rsidRPr="00170B30">
        <w:t xml:space="preserve"> owner.</w:t>
      </w:r>
    </w:p>
    <w:p w14:paraId="679C7281" w14:textId="77777777" w:rsidR="00B85049" w:rsidRPr="00733BA8" w:rsidRDefault="00B85049" w:rsidP="00B932D5">
      <w:pPr>
        <w:pStyle w:val="AttributionBoilerplate"/>
        <w:jc w:val="both"/>
      </w:pPr>
      <w:r w:rsidRPr="00733BA8">
        <w:t>Software derived from copyrighted NetApp material is subject to the following license and disclaimer:</w:t>
      </w:r>
    </w:p>
    <w:p w14:paraId="77E1AE0E" w14:textId="77777777" w:rsidR="00B85049" w:rsidRPr="00733BA8" w:rsidRDefault="00B85049" w:rsidP="00B932D5">
      <w:pPr>
        <w:pStyle w:val="AttributionBoilerplate"/>
        <w:jc w:val="both"/>
      </w:pPr>
      <w:r w:rsidRPr="00733BA8">
        <w:t>THIS SOFTWARE IS PROVIDED BY NETAPP “AS IS” AND WITHOUT ANY EXPRESS OR IMPLIED WARRANTIES, INCLUDING, BUT NOT LIMITED TO, THE IMPLIED WARRANTIES OF MERCHANTABILITY AND FITNESS FOR A PARTICULAR PURPOSE, WHICH ARE HEREBY DISCLAIMED. IN NO EVENT SHALL NETAPP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7DF3E35" w14:textId="77777777" w:rsidR="00B85049" w:rsidRPr="00733BA8" w:rsidRDefault="00B85049" w:rsidP="00B932D5">
      <w:pPr>
        <w:pStyle w:val="AttributionBoilerplate"/>
        <w:jc w:val="both"/>
      </w:pPr>
      <w:r w:rsidRPr="00733BA8">
        <w:t xml:space="preserve">NetApp reserves the right to change any products described herein at any time, and without notice. NetApp assumes no responsibility or liability arising from the use of products described herein, except as expressly agreed to in writing by NetApp. The use or purchase of this product does not </w:t>
      </w:r>
      <w:r w:rsidRPr="00170B30">
        <w:t xml:space="preserve">convey </w:t>
      </w:r>
      <w:r w:rsidRPr="00733BA8">
        <w:t xml:space="preserve">a license under any </w:t>
      </w:r>
      <w:r w:rsidRPr="00170B30">
        <w:t xml:space="preserve">patent </w:t>
      </w:r>
      <w:r w:rsidRPr="00733BA8">
        <w:t xml:space="preserve">rights, </w:t>
      </w:r>
      <w:r w:rsidRPr="00170B30">
        <w:t xml:space="preserve">trademark </w:t>
      </w:r>
      <w:r w:rsidRPr="00733BA8">
        <w:t xml:space="preserve">rights, or </w:t>
      </w:r>
      <w:r w:rsidRPr="00170B30">
        <w:t xml:space="preserve">any other intellectual </w:t>
      </w:r>
      <w:r w:rsidRPr="00733BA8">
        <w:t xml:space="preserve">property </w:t>
      </w:r>
      <w:r w:rsidRPr="00170B30">
        <w:t xml:space="preserve">rights of </w:t>
      </w:r>
      <w:r w:rsidRPr="00733BA8">
        <w:t>NetApp.</w:t>
      </w:r>
    </w:p>
    <w:p w14:paraId="3A62391E" w14:textId="77777777" w:rsidR="00B85049" w:rsidRPr="00733BA8" w:rsidRDefault="00B85049" w:rsidP="00B932D5">
      <w:pPr>
        <w:pStyle w:val="AttributionBoilerplate"/>
        <w:jc w:val="both"/>
      </w:pPr>
      <w:r w:rsidRPr="00733BA8">
        <w:t xml:space="preserve">The product described in this manual may be protected by one or more U.S. patents, foreign patents, or pending applications. </w:t>
      </w:r>
    </w:p>
    <w:p w14:paraId="653600C6" w14:textId="77777777" w:rsidR="00B85049" w:rsidRPr="00733BA8" w:rsidRDefault="00B85049" w:rsidP="00B932D5">
      <w:pPr>
        <w:pStyle w:val="AttributionBoilerplate"/>
        <w:jc w:val="both"/>
      </w:pPr>
      <w:r w:rsidRPr="00733BA8">
        <w:t>Data contained herein pertains to a commercial item (as defined in FAR 2.101) and is proprietary to NetApp, Inc. The U.S. Government has a non-exclusive, non-transferrable, non-sublicensable, worldwide, limited irrevocable license to use the Data only in connection with and in support of the U.S. Government contract under which the Data was delivered. Except as provided herein, the Data may not be used, disclosed, reproduced, modified, performed, or displayed without the prior written approval of NetApp, Inc. United States Government license rights for the Department of Defense are limited to those rights identified in DFARS clause 252.227-7015(b).</w:t>
      </w:r>
    </w:p>
    <w:p w14:paraId="63C893B4" w14:textId="77777777" w:rsidR="00B85049" w:rsidRPr="00393C25" w:rsidRDefault="00B85049" w:rsidP="00B932D5">
      <w:pPr>
        <w:pStyle w:val="AttributionBoilerplate"/>
        <w:jc w:val="both"/>
        <w:rPr>
          <w:rStyle w:val="BodyTextBold"/>
        </w:rPr>
      </w:pPr>
      <w:r w:rsidRPr="00393C25">
        <w:rPr>
          <w:rStyle w:val="BodyTextBold"/>
        </w:rPr>
        <w:t>Trademark Information</w:t>
      </w:r>
    </w:p>
    <w:p w14:paraId="08DAF24F" w14:textId="73361954" w:rsidR="00E12FB2" w:rsidRDefault="00B85049" w:rsidP="00B932D5">
      <w:pPr>
        <w:pStyle w:val="AttributionBoilerplate"/>
        <w:jc w:val="both"/>
        <w:rPr>
          <w:lang w:val="en-IN"/>
        </w:rPr>
      </w:pPr>
      <w:r w:rsidRPr="00733BA8">
        <w:t xml:space="preserve">NETAPP, the NETAPP </w:t>
      </w:r>
      <w:r w:rsidRPr="008E3323">
        <w:t>logo</w:t>
      </w:r>
      <w:r w:rsidRPr="00733BA8">
        <w:t xml:space="preserve">, and the marks listed at </w:t>
      </w:r>
      <w:hyperlink r:id="rId31">
        <w:r w:rsidRPr="00733BA8">
          <w:rPr>
            <w:color w:val="0077C1"/>
            <w:u w:val="single"/>
          </w:rPr>
          <w:t>http://www.netapp.com/TM</w:t>
        </w:r>
      </w:hyperlink>
      <w:r w:rsidRPr="00170B30">
        <w:t xml:space="preserve"> </w:t>
      </w:r>
      <w:r w:rsidRPr="00733BA8">
        <w:t>are trademarks of NetApp, Inc. Other company and product names may be trademarks of their respective owners</w:t>
      </w:r>
      <w:bookmarkEnd w:id="3847"/>
      <w:r w:rsidRPr="00ED7E6F">
        <w:t>.</w:t>
      </w:r>
      <w:bookmarkEnd w:id="3846"/>
    </w:p>
    <w:sectPr w:rsidR="00E12FB2" w:rsidSect="00B932D5">
      <w:headerReference w:type="default" r:id="rId32"/>
      <w:footerReference w:type="default" r:id="rId33"/>
      <w:headerReference w:type="first" r:id="rId34"/>
      <w:footerReference w:type="first" r:id="rId35"/>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9" w:author="Gaston, Gary" w:date="2020-10-14T08:41:00Z" w:initials="GG">
    <w:p w14:paraId="71A63FB9" w14:textId="5F1D9792" w:rsidR="00DF0831" w:rsidRDefault="00DF0831">
      <w:pPr>
        <w:pStyle w:val="CommentText"/>
      </w:pPr>
      <w:r>
        <w:rPr>
          <w:rStyle w:val="CommentReference"/>
        </w:rPr>
        <w:annotationRef/>
      </w:r>
      <w:r>
        <w:t>Should this be SDF or ZNS?</w:t>
      </w:r>
    </w:p>
  </w:comment>
  <w:comment w:id="41" w:author="Gaston, Gary" w:date="2020-10-14T08:41:00Z" w:initials="GG">
    <w:p w14:paraId="2E1A948B" w14:textId="3A5F3591" w:rsidR="00DF0831" w:rsidRDefault="00DF0831">
      <w:pPr>
        <w:pStyle w:val="CommentText"/>
      </w:pPr>
      <w:r>
        <w:rPr>
          <w:rStyle w:val="CommentReference"/>
        </w:rPr>
        <w:annotationRef/>
      </w:r>
      <w:r>
        <w:t>This is clearly incorrect.  It should be Enterprise Server 6.9.</w:t>
      </w:r>
    </w:p>
  </w:comment>
  <w:comment w:id="52" w:author="Gaston, Gary" w:date="2020-10-14T08:43:00Z" w:initials="GG">
    <w:p w14:paraId="6E6E91E4" w14:textId="5A064921" w:rsidR="00DF0831" w:rsidRDefault="00DF0831">
      <w:pPr>
        <w:pStyle w:val="CommentText"/>
      </w:pPr>
      <w:r>
        <w:rPr>
          <w:rStyle w:val="CommentReference"/>
        </w:rPr>
        <w:annotationRef/>
      </w:r>
      <w:r>
        <w:t>MUST</w:t>
      </w:r>
    </w:p>
  </w:comment>
  <w:comment w:id="3568" w:author="Gaston, Gary" w:date="2020-10-14T08:45:00Z" w:initials="GG">
    <w:p w14:paraId="3E306090" w14:textId="289862C8" w:rsidR="00DF0831" w:rsidRDefault="00DF0831">
      <w:pPr>
        <w:pStyle w:val="CommentText"/>
      </w:pPr>
      <w:r>
        <w:rPr>
          <w:rStyle w:val="CommentReference"/>
        </w:rPr>
        <w:annotationRef/>
      </w:r>
      <w:r>
        <w:t>Is this what NDATE 5.2.0 shows?  If it is, we need a new Burt to remove the untested protocols.</w:t>
      </w:r>
    </w:p>
  </w:comment>
  <w:comment w:id="3760" w:author="Vemuri, Mohan" w:date="2020-10-14T22:03:00Z" w:initials="VM">
    <w:p w14:paraId="59533788" w14:textId="77777777" w:rsidR="00062EF8" w:rsidRDefault="00062EF8" w:rsidP="00062EF8">
      <w:pPr>
        <w:pStyle w:val="CommentText"/>
      </w:pPr>
      <w:r>
        <w:rPr>
          <w:rStyle w:val="CommentReference"/>
        </w:rPr>
        <w:annotationRef/>
      </w:r>
      <w:r>
        <w:t>Removed Apollo-Tahiti in the important section.</w:t>
      </w:r>
    </w:p>
  </w:comment>
  <w:comment w:id="3763" w:author="Vemuri, Mohan" w:date="2020-10-14T22:03:00Z" w:initials="VM">
    <w:p w14:paraId="5BB193A9" w14:textId="366C0951" w:rsidR="00DA7219" w:rsidRDefault="00DA7219">
      <w:pPr>
        <w:pStyle w:val="CommentText"/>
      </w:pPr>
      <w:r>
        <w:rPr>
          <w:rStyle w:val="CommentReference"/>
        </w:rPr>
        <w:annotationRef/>
      </w:r>
      <w:r>
        <w:t>Removed Apollo-Tahiti in the important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1A63FB9" w15:done="1"/>
  <w15:commentEx w15:paraId="2E1A948B" w15:done="1"/>
  <w15:commentEx w15:paraId="6E6E91E4" w15:done="1"/>
  <w15:commentEx w15:paraId="3E306090" w15:done="1"/>
  <w15:commentEx w15:paraId="59533788" w15:done="1"/>
  <w15:commentEx w15:paraId="5BB193A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3831" w16cex:dateUtc="2020-10-14T13:41:00Z"/>
  <w16cex:commentExtensible w16cex:durableId="23313849" w16cex:dateUtc="2020-10-14T13:41:00Z"/>
  <w16cex:commentExtensible w16cex:durableId="233138CE" w16cex:dateUtc="2020-10-14T13:43:00Z"/>
  <w16cex:commentExtensible w16cex:durableId="2331393A" w16cex:dateUtc="2020-10-14T13:45:00Z"/>
  <w16cex:commentExtensible w16cex:durableId="237A2FC2" w16cex:dateUtc="2020-10-14T16:33:00Z"/>
  <w16cex:commentExtensible w16cex:durableId="2331F435" w16cex:dateUtc="2020-10-14T1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A63FB9" w16cid:durableId="23313831"/>
  <w16cid:commentId w16cid:paraId="2E1A948B" w16cid:durableId="23313849"/>
  <w16cid:commentId w16cid:paraId="6E6E91E4" w16cid:durableId="233138CE"/>
  <w16cid:commentId w16cid:paraId="3E306090" w16cid:durableId="2331393A"/>
  <w16cid:commentId w16cid:paraId="59533788" w16cid:durableId="237A2FC2"/>
  <w16cid:commentId w16cid:paraId="5BB193A9" w16cid:durableId="2331F4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E6170" w14:textId="77777777" w:rsidR="005E49B6" w:rsidRDefault="005E49B6">
      <w:r>
        <w:separator/>
      </w:r>
    </w:p>
  </w:endnote>
  <w:endnote w:type="continuationSeparator" w:id="0">
    <w:p w14:paraId="656A53FF" w14:textId="77777777" w:rsidR="005E49B6" w:rsidRDefault="005E49B6">
      <w:r>
        <w:continuationSeparator/>
      </w:r>
    </w:p>
  </w:endnote>
  <w:endnote w:type="continuationNotice" w:id="1">
    <w:p w14:paraId="21DEA62E" w14:textId="77777777" w:rsidR="005E49B6" w:rsidRDefault="005E4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2897632"/>
      <w:docPartObj>
        <w:docPartGallery w:val="Page Numbers (Bottom of Page)"/>
        <w:docPartUnique/>
      </w:docPartObj>
    </w:sdtPr>
    <w:sdtEndPr/>
    <w:sdtContent>
      <w:p w14:paraId="204D0273" w14:textId="311B819A" w:rsidR="00D66EC2" w:rsidRDefault="005E49B6" w:rsidP="00B932D5">
        <w:pPr>
          <w:pStyle w:val="Footer"/>
        </w:pPr>
        <w:sdt>
          <w:sdtPr>
            <w:id w:val="-549462003"/>
            <w:docPartObj>
              <w:docPartGallery w:val="Page Numbers (Bottom of Page)"/>
              <w:docPartUnique/>
            </w:docPartObj>
          </w:sdtPr>
          <w:sdtEndPr/>
          <w:sdtContent>
            <w:r w:rsidR="00D66EC2">
              <w:t>NetApp Proprietary/Confidential</w:t>
            </w:r>
            <w:r w:rsidR="00D66EC2" w:rsidDel="00E53F39">
              <w:t xml:space="preserve"> </w:t>
            </w:r>
            <w:r w:rsidR="00D66EC2">
              <w:tab/>
            </w:r>
            <w:r w:rsidR="00D66EC2">
              <w:tab/>
              <w:t xml:space="preserve">Page </w:t>
            </w:r>
            <w:r w:rsidR="00D66EC2">
              <w:rPr>
                <w:b/>
                <w:bCs/>
              </w:rPr>
              <w:fldChar w:fldCharType="begin"/>
            </w:r>
            <w:r w:rsidR="00D66EC2">
              <w:rPr>
                <w:b/>
                <w:bCs/>
              </w:rPr>
              <w:instrText xml:space="preserve"> PAGE  \* Arabic  \* MERGEFORMAT </w:instrText>
            </w:r>
            <w:r w:rsidR="00D66EC2">
              <w:rPr>
                <w:b/>
                <w:bCs/>
              </w:rPr>
              <w:fldChar w:fldCharType="separate"/>
            </w:r>
            <w:r w:rsidR="00D66EC2">
              <w:rPr>
                <w:b/>
                <w:bCs/>
              </w:rPr>
              <w:t>2</w:t>
            </w:r>
            <w:r w:rsidR="00D66EC2">
              <w:rPr>
                <w:b/>
                <w:bCs/>
              </w:rPr>
              <w:fldChar w:fldCharType="end"/>
            </w:r>
            <w:r w:rsidR="00D66EC2">
              <w:t xml:space="preserve"> of </w:t>
            </w:r>
            <w:r w:rsidR="00D66EC2">
              <w:rPr>
                <w:b/>
                <w:bCs/>
              </w:rPr>
              <w:fldChar w:fldCharType="begin"/>
            </w:r>
            <w:r w:rsidR="00D66EC2">
              <w:rPr>
                <w:b/>
                <w:bCs/>
              </w:rPr>
              <w:instrText xml:space="preserve"> NUMPAGES  \* Arabic  \* MERGEFORMAT </w:instrText>
            </w:r>
            <w:r w:rsidR="00D66EC2">
              <w:rPr>
                <w:b/>
                <w:bCs/>
              </w:rPr>
              <w:fldChar w:fldCharType="separate"/>
            </w:r>
            <w:r w:rsidR="00D66EC2">
              <w:rPr>
                <w:b/>
                <w:bCs/>
              </w:rPr>
              <w:t>18</w:t>
            </w:r>
            <w:r w:rsidR="00D66EC2">
              <w:rPr>
                <w:b/>
                <w:bCs/>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BCCD8" w14:textId="51B5B77D" w:rsidR="00D66EC2" w:rsidRDefault="005E49B6" w:rsidP="00E53F39">
    <w:pPr>
      <w:pStyle w:val="Footer"/>
    </w:pPr>
    <w:sdt>
      <w:sdtPr>
        <w:id w:val="205909032"/>
        <w:docPartObj>
          <w:docPartGallery w:val="Page Numbers (Bottom of Page)"/>
          <w:docPartUnique/>
        </w:docPartObj>
      </w:sdtPr>
      <w:sdtEndPr>
        <w:rPr>
          <w:noProof/>
        </w:rPr>
      </w:sdtEndPr>
      <w:sdtContent>
        <w:r w:rsidR="00D66EC2">
          <w:t>NetApp Proprietary/Confidential</w:t>
        </w:r>
        <w:r w:rsidR="00D66EC2">
          <w:tab/>
        </w:r>
        <w:r w:rsidR="00D66EC2">
          <w:tab/>
          <w:t xml:space="preserve">Page </w:t>
        </w:r>
        <w:r w:rsidR="00D66EC2">
          <w:rPr>
            <w:b/>
            <w:bCs/>
          </w:rPr>
          <w:fldChar w:fldCharType="begin"/>
        </w:r>
        <w:r w:rsidR="00D66EC2">
          <w:rPr>
            <w:b/>
            <w:bCs/>
          </w:rPr>
          <w:instrText xml:space="preserve"> PAGE  \* Arabic  \* MERGEFORMAT </w:instrText>
        </w:r>
        <w:r w:rsidR="00D66EC2">
          <w:rPr>
            <w:b/>
            <w:bCs/>
          </w:rPr>
          <w:fldChar w:fldCharType="separate"/>
        </w:r>
        <w:r w:rsidR="00D66EC2">
          <w:rPr>
            <w:b/>
            <w:bCs/>
          </w:rPr>
          <w:t>0</w:t>
        </w:r>
        <w:r w:rsidR="00D66EC2">
          <w:rPr>
            <w:b/>
            <w:bCs/>
          </w:rPr>
          <w:fldChar w:fldCharType="end"/>
        </w:r>
        <w:r w:rsidR="00D66EC2">
          <w:t xml:space="preserve"> of </w:t>
        </w:r>
        <w:r w:rsidR="00D66EC2">
          <w:rPr>
            <w:b/>
            <w:bCs/>
          </w:rPr>
          <w:fldChar w:fldCharType="begin"/>
        </w:r>
        <w:r w:rsidR="00D66EC2">
          <w:rPr>
            <w:b/>
            <w:bCs/>
          </w:rPr>
          <w:instrText xml:space="preserve"> NUMPAGES  \* Arabic  \* MERGEFORMAT </w:instrText>
        </w:r>
        <w:r w:rsidR="00D66EC2">
          <w:rPr>
            <w:b/>
            <w:bCs/>
          </w:rPr>
          <w:fldChar w:fldCharType="separate"/>
        </w:r>
        <w:r w:rsidR="00D66EC2">
          <w:rPr>
            <w:b/>
            <w:bCs/>
          </w:rPr>
          <w:t>33</w:t>
        </w:r>
        <w:r w:rsidR="00D66EC2">
          <w:rPr>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34849" w14:textId="77777777" w:rsidR="005E49B6" w:rsidRDefault="005E49B6">
      <w:r>
        <w:separator/>
      </w:r>
    </w:p>
  </w:footnote>
  <w:footnote w:type="continuationSeparator" w:id="0">
    <w:p w14:paraId="2414AA49" w14:textId="77777777" w:rsidR="005E49B6" w:rsidRDefault="005E49B6">
      <w:r>
        <w:continuationSeparator/>
      </w:r>
    </w:p>
  </w:footnote>
  <w:footnote w:type="continuationNotice" w:id="1">
    <w:p w14:paraId="635D1AC9" w14:textId="77777777" w:rsidR="005E49B6" w:rsidRDefault="005E49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480" w:type="dxa"/>
      <w:tblInd w:w="3833" w:type="dxa"/>
      <w:tblLayout w:type="fixed"/>
      <w:tblLook w:val="0000" w:firstRow="0" w:lastRow="0" w:firstColumn="0" w:lastColumn="0" w:noHBand="0" w:noVBand="0"/>
    </w:tblPr>
    <w:tblGrid>
      <w:gridCol w:w="2520"/>
      <w:gridCol w:w="2160"/>
      <w:gridCol w:w="1800"/>
    </w:tblGrid>
    <w:tr w:rsidR="00D66EC2" w:rsidRPr="00A022B9" w14:paraId="523B197E" w14:textId="77777777" w:rsidTr="00B932D5">
      <w:trPr>
        <w:trHeight w:val="390"/>
      </w:trPr>
      <w:tc>
        <w:tcPr>
          <w:tcW w:w="6480" w:type="dxa"/>
          <w:gridSpan w:val="3"/>
          <w:tcBorders>
            <w:top w:val="single" w:sz="6" w:space="0" w:color="auto"/>
            <w:left w:val="single" w:sz="6" w:space="0" w:color="auto"/>
            <w:bottom w:val="single" w:sz="6" w:space="0" w:color="auto"/>
            <w:right w:val="single" w:sz="6" w:space="0" w:color="auto"/>
          </w:tcBorders>
          <w:vAlign w:val="center"/>
        </w:tcPr>
        <w:p w14:paraId="5B366E87" w14:textId="07B80EFF" w:rsidR="00D66EC2" w:rsidRPr="004D66F7" w:rsidRDefault="00D66EC2" w:rsidP="00E53F39">
          <w:pPr>
            <w:pStyle w:val="Header"/>
            <w:rPr>
              <w:rFonts w:cs="Arial"/>
              <w:b/>
              <w:color w:val="000000"/>
            </w:rPr>
          </w:pPr>
          <w:r>
            <w:rPr>
              <w:rFonts w:cs="Arial"/>
              <w:b/>
              <w:color w:val="000000"/>
            </w:rPr>
            <w:t>Title: NDATE v5.2.0 User Guide</w:t>
          </w:r>
        </w:p>
      </w:tc>
    </w:tr>
    <w:tr w:rsidR="00D66EC2" w:rsidRPr="00A022B9" w14:paraId="0DAD2C2A" w14:textId="77777777" w:rsidTr="00B932D5">
      <w:trPr>
        <w:trHeight w:val="240"/>
      </w:trPr>
      <w:tc>
        <w:tcPr>
          <w:tcW w:w="2520" w:type="dxa"/>
          <w:vMerge w:val="restart"/>
          <w:tcBorders>
            <w:top w:val="single" w:sz="6" w:space="0" w:color="auto"/>
            <w:left w:val="single" w:sz="6" w:space="0" w:color="auto"/>
            <w:right w:val="single" w:sz="6" w:space="0" w:color="auto"/>
          </w:tcBorders>
          <w:vAlign w:val="center"/>
        </w:tcPr>
        <w:p w14:paraId="404DD88E" w14:textId="73676360" w:rsidR="00D66EC2" w:rsidRPr="00A022B9" w:rsidRDefault="00D66EC2" w:rsidP="00E53F39">
          <w:pPr>
            <w:pStyle w:val="Head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17</w:t>
          </w:r>
          <w:r>
            <w:rPr>
              <w:b/>
              <w:bCs/>
            </w:rPr>
            <w:fldChar w:fldCharType="end"/>
          </w:r>
        </w:p>
      </w:tc>
      <w:tc>
        <w:tcPr>
          <w:tcW w:w="2160" w:type="dxa"/>
          <w:tcBorders>
            <w:top w:val="single" w:sz="6" w:space="0" w:color="auto"/>
            <w:left w:val="nil"/>
            <w:bottom w:val="nil"/>
            <w:right w:val="single" w:sz="6" w:space="0" w:color="auto"/>
          </w:tcBorders>
        </w:tcPr>
        <w:p w14:paraId="05799B01" w14:textId="51578A41" w:rsidR="00D66EC2" w:rsidRPr="00A022B9" w:rsidRDefault="00D66EC2" w:rsidP="00E53F39">
          <w:pPr>
            <w:pStyle w:val="Header"/>
          </w:pPr>
          <w:r>
            <w:t>ISO 9001 Element</w:t>
          </w:r>
        </w:p>
      </w:tc>
      <w:tc>
        <w:tcPr>
          <w:tcW w:w="1800" w:type="dxa"/>
          <w:tcBorders>
            <w:top w:val="single" w:sz="6" w:space="0" w:color="auto"/>
            <w:left w:val="single" w:sz="6" w:space="0" w:color="auto"/>
            <w:bottom w:val="nil"/>
            <w:right w:val="single" w:sz="6" w:space="0" w:color="auto"/>
          </w:tcBorders>
        </w:tcPr>
        <w:p w14:paraId="253C198E" w14:textId="77777777" w:rsidR="00D66EC2" w:rsidRPr="00A022B9" w:rsidRDefault="00D66EC2" w:rsidP="00E53F39">
          <w:pPr>
            <w:pStyle w:val="Header"/>
          </w:pPr>
          <w:r>
            <w:t>N/A</w:t>
          </w:r>
        </w:p>
      </w:tc>
    </w:tr>
    <w:tr w:rsidR="00D66EC2" w:rsidRPr="00A022B9" w14:paraId="2BB05723" w14:textId="77777777" w:rsidTr="00B932D5">
      <w:trPr>
        <w:trHeight w:val="225"/>
      </w:trPr>
      <w:tc>
        <w:tcPr>
          <w:tcW w:w="2520" w:type="dxa"/>
          <w:vMerge/>
          <w:tcBorders>
            <w:left w:val="single" w:sz="6" w:space="0" w:color="auto"/>
            <w:bottom w:val="single" w:sz="6" w:space="0" w:color="auto"/>
            <w:right w:val="single" w:sz="6" w:space="0" w:color="auto"/>
          </w:tcBorders>
          <w:vAlign w:val="center"/>
        </w:tcPr>
        <w:p w14:paraId="4783F6FD" w14:textId="77777777" w:rsidR="00D66EC2" w:rsidRPr="00A022B9" w:rsidRDefault="00D66EC2" w:rsidP="00E53F39">
          <w:pPr>
            <w:pStyle w:val="Header"/>
          </w:pPr>
        </w:p>
      </w:tc>
      <w:tc>
        <w:tcPr>
          <w:tcW w:w="2160" w:type="dxa"/>
          <w:tcBorders>
            <w:top w:val="nil"/>
            <w:left w:val="nil"/>
            <w:bottom w:val="single" w:sz="6" w:space="0" w:color="auto"/>
            <w:right w:val="single" w:sz="6" w:space="0" w:color="auto"/>
          </w:tcBorders>
        </w:tcPr>
        <w:p w14:paraId="2CA71670" w14:textId="77777777" w:rsidR="00D66EC2" w:rsidRPr="00A022B9" w:rsidRDefault="00D66EC2" w:rsidP="00E53F39">
          <w:pPr>
            <w:pStyle w:val="Header"/>
          </w:pPr>
          <w:r>
            <w:t>ISO 14001 Element</w:t>
          </w:r>
        </w:p>
      </w:tc>
      <w:tc>
        <w:tcPr>
          <w:tcW w:w="1800" w:type="dxa"/>
          <w:tcBorders>
            <w:top w:val="nil"/>
            <w:left w:val="single" w:sz="6" w:space="0" w:color="auto"/>
            <w:bottom w:val="single" w:sz="6" w:space="0" w:color="auto"/>
            <w:right w:val="single" w:sz="6" w:space="0" w:color="auto"/>
          </w:tcBorders>
        </w:tcPr>
        <w:p w14:paraId="211487F4" w14:textId="77777777" w:rsidR="00D66EC2" w:rsidRDefault="00D66EC2" w:rsidP="00E53F39">
          <w:pPr>
            <w:pStyle w:val="Header"/>
          </w:pPr>
          <w:r>
            <w:t>N/A</w:t>
          </w:r>
        </w:p>
      </w:tc>
    </w:tr>
  </w:tbl>
  <w:p w14:paraId="7CF02121" w14:textId="36484E75" w:rsidR="00D66EC2" w:rsidRDefault="00D66EC2">
    <w:pPr>
      <w:pStyle w:val="Header"/>
    </w:pPr>
    <w:r>
      <w:rPr>
        <w:noProof/>
      </w:rPr>
      <w:drawing>
        <wp:anchor distT="0" distB="0" distL="114300" distR="114300" simplePos="0" relativeHeight="251658243" behindDoc="1" locked="0" layoutInCell="1" allowOverlap="1" wp14:anchorId="6870EAC7" wp14:editId="1B15E9A3">
          <wp:simplePos x="0" y="0"/>
          <wp:positionH relativeFrom="column">
            <wp:posOffset>-366713</wp:posOffset>
          </wp:positionH>
          <wp:positionV relativeFrom="paragraph">
            <wp:posOffset>-603250</wp:posOffset>
          </wp:positionV>
          <wp:extent cx="518795" cy="58420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584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480" w:type="dxa"/>
      <w:tblInd w:w="3907" w:type="dxa"/>
      <w:tblLayout w:type="fixed"/>
      <w:tblLook w:val="0000" w:firstRow="0" w:lastRow="0" w:firstColumn="0" w:lastColumn="0" w:noHBand="0" w:noVBand="0"/>
    </w:tblPr>
    <w:tblGrid>
      <w:gridCol w:w="2520"/>
      <w:gridCol w:w="2160"/>
      <w:gridCol w:w="1800"/>
    </w:tblGrid>
    <w:tr w:rsidR="00D66EC2" w:rsidRPr="00A022B9" w14:paraId="1994D72C" w14:textId="77777777" w:rsidTr="00B932D5">
      <w:trPr>
        <w:trHeight w:val="390"/>
      </w:trPr>
      <w:tc>
        <w:tcPr>
          <w:tcW w:w="6480" w:type="dxa"/>
          <w:gridSpan w:val="3"/>
          <w:tcBorders>
            <w:top w:val="single" w:sz="6" w:space="0" w:color="auto"/>
            <w:left w:val="single" w:sz="6" w:space="0" w:color="auto"/>
            <w:bottom w:val="single" w:sz="6" w:space="0" w:color="auto"/>
            <w:right w:val="single" w:sz="6" w:space="0" w:color="auto"/>
          </w:tcBorders>
          <w:vAlign w:val="center"/>
        </w:tcPr>
        <w:p w14:paraId="5BF67935" w14:textId="40DF9C14" w:rsidR="00D66EC2" w:rsidRPr="004D66F7" w:rsidRDefault="00D66EC2" w:rsidP="00E53F39">
          <w:pPr>
            <w:pStyle w:val="Header"/>
            <w:rPr>
              <w:rFonts w:cs="Arial"/>
              <w:b/>
              <w:color w:val="000000"/>
            </w:rPr>
          </w:pPr>
          <w:r>
            <w:rPr>
              <w:rFonts w:cs="Arial"/>
              <w:b/>
              <w:color w:val="000000"/>
            </w:rPr>
            <w:t>Title: NDATE User Guide</w:t>
          </w:r>
        </w:p>
      </w:tc>
    </w:tr>
    <w:tr w:rsidR="00D66EC2" w:rsidRPr="00A022B9" w14:paraId="2494C7D1" w14:textId="77777777" w:rsidTr="00B932D5">
      <w:trPr>
        <w:trHeight w:val="240"/>
      </w:trPr>
      <w:tc>
        <w:tcPr>
          <w:tcW w:w="2520" w:type="dxa"/>
          <w:vMerge w:val="restart"/>
          <w:tcBorders>
            <w:top w:val="single" w:sz="6" w:space="0" w:color="auto"/>
            <w:left w:val="single" w:sz="6" w:space="0" w:color="auto"/>
            <w:right w:val="single" w:sz="6" w:space="0" w:color="auto"/>
          </w:tcBorders>
          <w:vAlign w:val="center"/>
        </w:tcPr>
        <w:p w14:paraId="7E0F828E" w14:textId="77777777" w:rsidR="00D66EC2" w:rsidRPr="00A022B9" w:rsidRDefault="00D66EC2" w:rsidP="00E53F39">
          <w:pPr>
            <w:pStyle w:val="Head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9</w:t>
          </w:r>
          <w:r>
            <w:rPr>
              <w:b/>
              <w:bCs/>
            </w:rPr>
            <w:fldChar w:fldCharType="end"/>
          </w:r>
        </w:p>
      </w:tc>
      <w:tc>
        <w:tcPr>
          <w:tcW w:w="2160" w:type="dxa"/>
          <w:tcBorders>
            <w:top w:val="single" w:sz="6" w:space="0" w:color="auto"/>
            <w:left w:val="nil"/>
            <w:bottom w:val="nil"/>
            <w:right w:val="single" w:sz="6" w:space="0" w:color="auto"/>
          </w:tcBorders>
        </w:tcPr>
        <w:p w14:paraId="34107E0B" w14:textId="77777777" w:rsidR="00D66EC2" w:rsidRPr="00A022B9" w:rsidRDefault="00D66EC2" w:rsidP="00E53F39">
          <w:pPr>
            <w:pStyle w:val="Header"/>
          </w:pPr>
          <w:r>
            <w:t>ISO   9001 Element</w:t>
          </w:r>
        </w:p>
      </w:tc>
      <w:tc>
        <w:tcPr>
          <w:tcW w:w="1800" w:type="dxa"/>
          <w:tcBorders>
            <w:top w:val="single" w:sz="6" w:space="0" w:color="auto"/>
            <w:left w:val="single" w:sz="6" w:space="0" w:color="auto"/>
            <w:bottom w:val="nil"/>
            <w:right w:val="single" w:sz="6" w:space="0" w:color="auto"/>
          </w:tcBorders>
        </w:tcPr>
        <w:p w14:paraId="77C03A98" w14:textId="77777777" w:rsidR="00D66EC2" w:rsidRPr="00A022B9" w:rsidRDefault="00D66EC2" w:rsidP="00E53F39">
          <w:pPr>
            <w:pStyle w:val="Header"/>
          </w:pPr>
          <w:r>
            <w:t>N/A</w:t>
          </w:r>
        </w:p>
      </w:tc>
    </w:tr>
    <w:tr w:rsidR="00D66EC2" w:rsidRPr="00A022B9" w14:paraId="4F344FE5" w14:textId="77777777" w:rsidTr="00B932D5">
      <w:trPr>
        <w:trHeight w:val="225"/>
      </w:trPr>
      <w:tc>
        <w:tcPr>
          <w:tcW w:w="2520" w:type="dxa"/>
          <w:vMerge/>
          <w:tcBorders>
            <w:left w:val="single" w:sz="6" w:space="0" w:color="auto"/>
            <w:bottom w:val="single" w:sz="6" w:space="0" w:color="auto"/>
            <w:right w:val="single" w:sz="6" w:space="0" w:color="auto"/>
          </w:tcBorders>
          <w:vAlign w:val="center"/>
        </w:tcPr>
        <w:p w14:paraId="7AC2544B" w14:textId="77777777" w:rsidR="00D66EC2" w:rsidRPr="00A022B9" w:rsidRDefault="00D66EC2" w:rsidP="00E53F39">
          <w:pPr>
            <w:pStyle w:val="Header"/>
          </w:pPr>
        </w:p>
      </w:tc>
      <w:tc>
        <w:tcPr>
          <w:tcW w:w="2160" w:type="dxa"/>
          <w:tcBorders>
            <w:top w:val="nil"/>
            <w:left w:val="nil"/>
            <w:bottom w:val="single" w:sz="6" w:space="0" w:color="auto"/>
            <w:right w:val="single" w:sz="6" w:space="0" w:color="auto"/>
          </w:tcBorders>
        </w:tcPr>
        <w:p w14:paraId="0C28CA5E" w14:textId="77777777" w:rsidR="00D66EC2" w:rsidRPr="00A022B9" w:rsidRDefault="00D66EC2" w:rsidP="00E53F39">
          <w:pPr>
            <w:pStyle w:val="Header"/>
          </w:pPr>
          <w:r>
            <w:t>ISO 14001 Element</w:t>
          </w:r>
        </w:p>
      </w:tc>
      <w:tc>
        <w:tcPr>
          <w:tcW w:w="1800" w:type="dxa"/>
          <w:tcBorders>
            <w:top w:val="nil"/>
            <w:left w:val="single" w:sz="6" w:space="0" w:color="auto"/>
            <w:bottom w:val="single" w:sz="6" w:space="0" w:color="auto"/>
            <w:right w:val="single" w:sz="6" w:space="0" w:color="auto"/>
          </w:tcBorders>
        </w:tcPr>
        <w:p w14:paraId="13E83B36" w14:textId="77777777" w:rsidR="00D66EC2" w:rsidRDefault="00D66EC2" w:rsidP="00E53F39">
          <w:pPr>
            <w:pStyle w:val="Header"/>
          </w:pPr>
          <w:r>
            <w:t>N/A</w:t>
          </w:r>
        </w:p>
      </w:tc>
    </w:tr>
  </w:tbl>
  <w:p w14:paraId="51CB6A6E" w14:textId="60450C4A" w:rsidR="00D66EC2" w:rsidRDefault="00D66EC2">
    <w:pPr>
      <w:pStyle w:val="Header"/>
    </w:pPr>
    <w:r>
      <w:rPr>
        <w:noProof/>
      </w:rPr>
      <w:drawing>
        <wp:anchor distT="0" distB="0" distL="114300" distR="114300" simplePos="0" relativeHeight="251658242" behindDoc="0" locked="0" layoutInCell="1" allowOverlap="1" wp14:anchorId="53F54FF1" wp14:editId="5613E31B">
          <wp:simplePos x="0" y="0"/>
          <wp:positionH relativeFrom="column">
            <wp:posOffset>-485775</wp:posOffset>
          </wp:positionH>
          <wp:positionV relativeFrom="paragraph">
            <wp:posOffset>-979170</wp:posOffset>
          </wp:positionV>
          <wp:extent cx="671195" cy="7556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755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36C68"/>
    <w:multiLevelType w:val="hybridMultilevel"/>
    <w:tmpl w:val="D472CA6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3C54C03"/>
    <w:multiLevelType w:val="hybridMultilevel"/>
    <w:tmpl w:val="8A1C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92D"/>
    <w:multiLevelType w:val="hybridMultilevel"/>
    <w:tmpl w:val="47E80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682802"/>
    <w:multiLevelType w:val="multilevel"/>
    <w:tmpl w:val="0442A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C46903"/>
    <w:multiLevelType w:val="hybridMultilevel"/>
    <w:tmpl w:val="CBDAE8D6"/>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 w15:restartNumberingAfterBreak="0">
    <w:nsid w:val="08901AF1"/>
    <w:multiLevelType w:val="hybridMultilevel"/>
    <w:tmpl w:val="B10A48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A796597"/>
    <w:multiLevelType w:val="hybridMultilevel"/>
    <w:tmpl w:val="4CA6E49E"/>
    <w:lvl w:ilvl="0" w:tplc="40090017">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7" w15:restartNumberingAfterBreak="0">
    <w:nsid w:val="0C665201"/>
    <w:multiLevelType w:val="multilevel"/>
    <w:tmpl w:val="5BF09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4341F3"/>
    <w:multiLevelType w:val="multilevel"/>
    <w:tmpl w:val="7068E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01B1DB5"/>
    <w:multiLevelType w:val="multilevel"/>
    <w:tmpl w:val="D8446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236FA"/>
    <w:multiLevelType w:val="multilevel"/>
    <w:tmpl w:val="99ACD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A30E1"/>
    <w:multiLevelType w:val="hybridMultilevel"/>
    <w:tmpl w:val="DEE4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B552E"/>
    <w:multiLevelType w:val="multilevel"/>
    <w:tmpl w:val="7068E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C5150B4"/>
    <w:multiLevelType w:val="multilevel"/>
    <w:tmpl w:val="819CD50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b/>
        <w:bCs/>
        <w:sz w:val="40"/>
        <w:szCs w:val="40"/>
      </w:rPr>
    </w:lvl>
    <w:lvl w:ilvl="3">
      <w:start w:val="1"/>
      <w:numFmt w:val="decimal"/>
      <w:lvlText w:val="%1.%2.%3.%4"/>
      <w:lvlJc w:val="left"/>
      <w:pPr>
        <w:ind w:left="3600" w:hanging="1440"/>
      </w:pPr>
      <w:rPr>
        <w:b/>
        <w:bCs/>
        <w:sz w:val="36"/>
        <w:szCs w:val="36"/>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4" w15:restartNumberingAfterBreak="0">
    <w:nsid w:val="33CD7653"/>
    <w:multiLevelType w:val="multilevel"/>
    <w:tmpl w:val="2EBEA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99E6647"/>
    <w:multiLevelType w:val="hybridMultilevel"/>
    <w:tmpl w:val="D796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D43AF4"/>
    <w:multiLevelType w:val="hybridMultilevel"/>
    <w:tmpl w:val="CD7EFB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7" w15:restartNumberingAfterBreak="0">
    <w:nsid w:val="54F50FCA"/>
    <w:multiLevelType w:val="hybridMultilevel"/>
    <w:tmpl w:val="F66E9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6C4714D"/>
    <w:multiLevelType w:val="multilevel"/>
    <w:tmpl w:val="D49E5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E2C87"/>
    <w:multiLevelType w:val="multilevel"/>
    <w:tmpl w:val="C7F6D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CB6D6C"/>
    <w:multiLevelType w:val="multilevel"/>
    <w:tmpl w:val="1B9A6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DCA564D"/>
    <w:multiLevelType w:val="hybridMultilevel"/>
    <w:tmpl w:val="3912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ECE5001"/>
    <w:multiLevelType w:val="hybridMultilevel"/>
    <w:tmpl w:val="E71A5E20"/>
    <w:lvl w:ilvl="0" w:tplc="04090001">
      <w:start w:val="1"/>
      <w:numFmt w:val="bullet"/>
      <w:lvlText w:val=""/>
      <w:lvlJc w:val="left"/>
      <w:pPr>
        <w:ind w:left="1440" w:hanging="360"/>
      </w:pPr>
      <w:rPr>
        <w:rFonts w:ascii="Symbol" w:hAnsi="Symbol" w:hint="default"/>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23" w15:restartNumberingAfterBreak="0">
    <w:nsid w:val="652760F5"/>
    <w:multiLevelType w:val="hybridMultilevel"/>
    <w:tmpl w:val="E234AA32"/>
    <w:lvl w:ilvl="0" w:tplc="B7D0513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65412DFE"/>
    <w:multiLevelType w:val="multilevel"/>
    <w:tmpl w:val="09D22C3E"/>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ADC5A7F"/>
    <w:multiLevelType w:val="hybridMultilevel"/>
    <w:tmpl w:val="5B041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CA67590"/>
    <w:multiLevelType w:val="multilevel"/>
    <w:tmpl w:val="C0D08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F6606"/>
    <w:multiLevelType w:val="multilevel"/>
    <w:tmpl w:val="72D6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AF1DE6"/>
    <w:multiLevelType w:val="hybridMultilevel"/>
    <w:tmpl w:val="61CE7E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AA60A53"/>
    <w:multiLevelType w:val="multilevel"/>
    <w:tmpl w:val="7068E9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B8D17DF"/>
    <w:multiLevelType w:val="hybridMultilevel"/>
    <w:tmpl w:val="D600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8"/>
  </w:num>
  <w:num w:numId="10">
    <w:abstractNumId w:val="19"/>
  </w:num>
  <w:num w:numId="11">
    <w:abstractNumId w:val="1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7"/>
  </w:num>
  <w:num w:numId="22">
    <w:abstractNumId w:val="5"/>
  </w:num>
  <w:num w:numId="23">
    <w:abstractNumId w:val="8"/>
  </w:num>
  <w:num w:numId="24">
    <w:abstractNumId w:val="12"/>
  </w:num>
  <w:num w:numId="25">
    <w:abstractNumId w:val="27"/>
  </w:num>
  <w:num w:numId="26">
    <w:abstractNumId w:val="1"/>
  </w:num>
  <w:num w:numId="27">
    <w:abstractNumId w:val="3"/>
  </w:num>
  <w:num w:numId="28">
    <w:abstractNumId w:val="4"/>
  </w:num>
  <w:num w:numId="29">
    <w:abstractNumId w:val="0"/>
  </w:num>
  <w:num w:numId="30">
    <w:abstractNumId w:val="6"/>
  </w:num>
  <w:num w:numId="31">
    <w:abstractNumId w:val="2"/>
  </w:num>
  <w:num w:numId="32">
    <w:abstractNumId w:val="13"/>
  </w:num>
  <w:num w:numId="33">
    <w:abstractNumId w:val="11"/>
  </w:num>
  <w:num w:numId="34">
    <w:abstractNumId w:val="30"/>
  </w:num>
  <w:num w:numId="35">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ston, Gary">
    <w15:presenceInfo w15:providerId="AD" w15:userId="S::ggaston@netapp.com::90939300-e334-4ad2-9875-104c2c49dddf"/>
  </w15:person>
  <w15:person w15:author="Vemuri, Mohan">
    <w15:presenceInfo w15:providerId="AD" w15:userId="S::mvemuri@netapp.com::0db0a990-080f-4fe0-9f54-5f526e1ca4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730"/>
    <w:rsid w:val="0001231A"/>
    <w:rsid w:val="0002784D"/>
    <w:rsid w:val="00033036"/>
    <w:rsid w:val="00033DF7"/>
    <w:rsid w:val="00035A91"/>
    <w:rsid w:val="000408E5"/>
    <w:rsid w:val="00052B59"/>
    <w:rsid w:val="0006167A"/>
    <w:rsid w:val="00062EF8"/>
    <w:rsid w:val="000742EA"/>
    <w:rsid w:val="00096F7D"/>
    <w:rsid w:val="000A62AA"/>
    <w:rsid w:val="000B4B88"/>
    <w:rsid w:val="000E0E76"/>
    <w:rsid w:val="000E4576"/>
    <w:rsid w:val="000E4FA3"/>
    <w:rsid w:val="000E7594"/>
    <w:rsid w:val="00102B6D"/>
    <w:rsid w:val="00103401"/>
    <w:rsid w:val="00106650"/>
    <w:rsid w:val="0013379F"/>
    <w:rsid w:val="001418E6"/>
    <w:rsid w:val="001532CC"/>
    <w:rsid w:val="00162593"/>
    <w:rsid w:val="00175060"/>
    <w:rsid w:val="00184784"/>
    <w:rsid w:val="00191D07"/>
    <w:rsid w:val="001A0BE7"/>
    <w:rsid w:val="001B0096"/>
    <w:rsid w:val="001B329B"/>
    <w:rsid w:val="001D0442"/>
    <w:rsid w:val="001D7164"/>
    <w:rsid w:val="001F225C"/>
    <w:rsid w:val="001F22CC"/>
    <w:rsid w:val="001F4CD9"/>
    <w:rsid w:val="0020785A"/>
    <w:rsid w:val="0021029E"/>
    <w:rsid w:val="00223237"/>
    <w:rsid w:val="002308C5"/>
    <w:rsid w:val="00234075"/>
    <w:rsid w:val="00267422"/>
    <w:rsid w:val="002735E9"/>
    <w:rsid w:val="0027377D"/>
    <w:rsid w:val="00275340"/>
    <w:rsid w:val="00276601"/>
    <w:rsid w:val="00280701"/>
    <w:rsid w:val="00280BF1"/>
    <w:rsid w:val="00287E38"/>
    <w:rsid w:val="00291C31"/>
    <w:rsid w:val="00295688"/>
    <w:rsid w:val="0029780A"/>
    <w:rsid w:val="002A02A9"/>
    <w:rsid w:val="002A232C"/>
    <w:rsid w:val="002A48E3"/>
    <w:rsid w:val="002A6BB8"/>
    <w:rsid w:val="002C401D"/>
    <w:rsid w:val="002C7295"/>
    <w:rsid w:val="002D1DC8"/>
    <w:rsid w:val="002D3114"/>
    <w:rsid w:val="002F2135"/>
    <w:rsid w:val="002F2FDD"/>
    <w:rsid w:val="0031730F"/>
    <w:rsid w:val="00317EF0"/>
    <w:rsid w:val="00325A26"/>
    <w:rsid w:val="003268FD"/>
    <w:rsid w:val="003314FC"/>
    <w:rsid w:val="00331537"/>
    <w:rsid w:val="00331C33"/>
    <w:rsid w:val="003467BA"/>
    <w:rsid w:val="003501C9"/>
    <w:rsid w:val="00361CFC"/>
    <w:rsid w:val="00362A41"/>
    <w:rsid w:val="00366D0C"/>
    <w:rsid w:val="003673A3"/>
    <w:rsid w:val="003718D6"/>
    <w:rsid w:val="00387B0E"/>
    <w:rsid w:val="00390D2B"/>
    <w:rsid w:val="003911F1"/>
    <w:rsid w:val="003C2ECC"/>
    <w:rsid w:val="003C7EA1"/>
    <w:rsid w:val="003D02CB"/>
    <w:rsid w:val="003D0583"/>
    <w:rsid w:val="003D181B"/>
    <w:rsid w:val="003E742B"/>
    <w:rsid w:val="003F3036"/>
    <w:rsid w:val="003F6564"/>
    <w:rsid w:val="004072FB"/>
    <w:rsid w:val="00420AD1"/>
    <w:rsid w:val="00421D9D"/>
    <w:rsid w:val="0043271B"/>
    <w:rsid w:val="00432893"/>
    <w:rsid w:val="00433C37"/>
    <w:rsid w:val="0044370B"/>
    <w:rsid w:val="004441AF"/>
    <w:rsid w:val="004516E1"/>
    <w:rsid w:val="00455736"/>
    <w:rsid w:val="00460CC1"/>
    <w:rsid w:val="0046422C"/>
    <w:rsid w:val="0046487C"/>
    <w:rsid w:val="00474145"/>
    <w:rsid w:val="00476E26"/>
    <w:rsid w:val="00495D1F"/>
    <w:rsid w:val="00495FAC"/>
    <w:rsid w:val="004A2618"/>
    <w:rsid w:val="004B08E5"/>
    <w:rsid w:val="004B7772"/>
    <w:rsid w:val="004E0380"/>
    <w:rsid w:val="004E2FAB"/>
    <w:rsid w:val="004E3CFF"/>
    <w:rsid w:val="004E5032"/>
    <w:rsid w:val="004E627A"/>
    <w:rsid w:val="004F262F"/>
    <w:rsid w:val="00500457"/>
    <w:rsid w:val="00511D38"/>
    <w:rsid w:val="0051674D"/>
    <w:rsid w:val="0053148C"/>
    <w:rsid w:val="0053300C"/>
    <w:rsid w:val="005503E0"/>
    <w:rsid w:val="0055148C"/>
    <w:rsid w:val="00562DAA"/>
    <w:rsid w:val="00567BB3"/>
    <w:rsid w:val="00590F1A"/>
    <w:rsid w:val="005A028C"/>
    <w:rsid w:val="005A223A"/>
    <w:rsid w:val="005A58F6"/>
    <w:rsid w:val="005B7B23"/>
    <w:rsid w:val="005C138C"/>
    <w:rsid w:val="005D75B5"/>
    <w:rsid w:val="005E49B6"/>
    <w:rsid w:val="005F09AC"/>
    <w:rsid w:val="005F5138"/>
    <w:rsid w:val="005F54EC"/>
    <w:rsid w:val="00601846"/>
    <w:rsid w:val="006018B6"/>
    <w:rsid w:val="0061084A"/>
    <w:rsid w:val="006138E7"/>
    <w:rsid w:val="006222D1"/>
    <w:rsid w:val="0062242B"/>
    <w:rsid w:val="0063249C"/>
    <w:rsid w:val="00633850"/>
    <w:rsid w:val="00636F48"/>
    <w:rsid w:val="00664716"/>
    <w:rsid w:val="00664EA5"/>
    <w:rsid w:val="00681444"/>
    <w:rsid w:val="006939F9"/>
    <w:rsid w:val="006A0A50"/>
    <w:rsid w:val="006A74DF"/>
    <w:rsid w:val="006B15DF"/>
    <w:rsid w:val="006B7FF5"/>
    <w:rsid w:val="006C02B5"/>
    <w:rsid w:val="006D5117"/>
    <w:rsid w:val="006D547B"/>
    <w:rsid w:val="006E26A2"/>
    <w:rsid w:val="007026BE"/>
    <w:rsid w:val="0070451A"/>
    <w:rsid w:val="00715455"/>
    <w:rsid w:val="00737BFC"/>
    <w:rsid w:val="00741C3F"/>
    <w:rsid w:val="00744036"/>
    <w:rsid w:val="007527F0"/>
    <w:rsid w:val="00753F6F"/>
    <w:rsid w:val="007548D0"/>
    <w:rsid w:val="00777358"/>
    <w:rsid w:val="007811DD"/>
    <w:rsid w:val="00783FFA"/>
    <w:rsid w:val="0079246D"/>
    <w:rsid w:val="00793670"/>
    <w:rsid w:val="007B1A72"/>
    <w:rsid w:val="007C49A2"/>
    <w:rsid w:val="007C776A"/>
    <w:rsid w:val="007E5192"/>
    <w:rsid w:val="00815CE7"/>
    <w:rsid w:val="0085043B"/>
    <w:rsid w:val="00854065"/>
    <w:rsid w:val="00860B71"/>
    <w:rsid w:val="0086129F"/>
    <w:rsid w:val="008613DF"/>
    <w:rsid w:val="00861B9B"/>
    <w:rsid w:val="00863F0F"/>
    <w:rsid w:val="00865886"/>
    <w:rsid w:val="00866E3C"/>
    <w:rsid w:val="00875310"/>
    <w:rsid w:val="00885E4F"/>
    <w:rsid w:val="00887EB9"/>
    <w:rsid w:val="00893BA3"/>
    <w:rsid w:val="008A3A0C"/>
    <w:rsid w:val="008A6FE7"/>
    <w:rsid w:val="008B2F68"/>
    <w:rsid w:val="008B3DE4"/>
    <w:rsid w:val="008B43CB"/>
    <w:rsid w:val="008C599D"/>
    <w:rsid w:val="008C7BD5"/>
    <w:rsid w:val="008D3E87"/>
    <w:rsid w:val="008D6016"/>
    <w:rsid w:val="008D6066"/>
    <w:rsid w:val="008D7D48"/>
    <w:rsid w:val="008E1C44"/>
    <w:rsid w:val="008E38B5"/>
    <w:rsid w:val="00905291"/>
    <w:rsid w:val="009052D3"/>
    <w:rsid w:val="00907DBC"/>
    <w:rsid w:val="00910CE1"/>
    <w:rsid w:val="00912070"/>
    <w:rsid w:val="00920092"/>
    <w:rsid w:val="00926303"/>
    <w:rsid w:val="00927108"/>
    <w:rsid w:val="00933295"/>
    <w:rsid w:val="00940B93"/>
    <w:rsid w:val="009464E1"/>
    <w:rsid w:val="00950C2A"/>
    <w:rsid w:val="00951618"/>
    <w:rsid w:val="00954C6C"/>
    <w:rsid w:val="0095618B"/>
    <w:rsid w:val="00956B50"/>
    <w:rsid w:val="009634CA"/>
    <w:rsid w:val="00963FC4"/>
    <w:rsid w:val="009708AB"/>
    <w:rsid w:val="00971BCD"/>
    <w:rsid w:val="009734AC"/>
    <w:rsid w:val="00974192"/>
    <w:rsid w:val="00976BD9"/>
    <w:rsid w:val="009922D5"/>
    <w:rsid w:val="00993A09"/>
    <w:rsid w:val="00993ACE"/>
    <w:rsid w:val="009A69AE"/>
    <w:rsid w:val="009B2722"/>
    <w:rsid w:val="009C76F0"/>
    <w:rsid w:val="009D0B52"/>
    <w:rsid w:val="009E2A8C"/>
    <w:rsid w:val="009E3E49"/>
    <w:rsid w:val="009E3FED"/>
    <w:rsid w:val="009F7A60"/>
    <w:rsid w:val="00A06E67"/>
    <w:rsid w:val="00A12397"/>
    <w:rsid w:val="00A25073"/>
    <w:rsid w:val="00A269B6"/>
    <w:rsid w:val="00A309AC"/>
    <w:rsid w:val="00A349B3"/>
    <w:rsid w:val="00A3763B"/>
    <w:rsid w:val="00A41FF2"/>
    <w:rsid w:val="00A45232"/>
    <w:rsid w:val="00A51243"/>
    <w:rsid w:val="00A57ECA"/>
    <w:rsid w:val="00A64D69"/>
    <w:rsid w:val="00A7555D"/>
    <w:rsid w:val="00A80D85"/>
    <w:rsid w:val="00A82E54"/>
    <w:rsid w:val="00A850D4"/>
    <w:rsid w:val="00AB4291"/>
    <w:rsid w:val="00AC065F"/>
    <w:rsid w:val="00AC3717"/>
    <w:rsid w:val="00AC6954"/>
    <w:rsid w:val="00AD22F0"/>
    <w:rsid w:val="00AD2BD5"/>
    <w:rsid w:val="00AE0118"/>
    <w:rsid w:val="00AE2A19"/>
    <w:rsid w:val="00AE2A31"/>
    <w:rsid w:val="00AF2E6C"/>
    <w:rsid w:val="00B006C2"/>
    <w:rsid w:val="00B017F0"/>
    <w:rsid w:val="00B11B74"/>
    <w:rsid w:val="00B2116F"/>
    <w:rsid w:val="00B267D0"/>
    <w:rsid w:val="00B27EB6"/>
    <w:rsid w:val="00B346C3"/>
    <w:rsid w:val="00B40EFA"/>
    <w:rsid w:val="00B44A6F"/>
    <w:rsid w:val="00B458A9"/>
    <w:rsid w:val="00B53FAE"/>
    <w:rsid w:val="00B56E6F"/>
    <w:rsid w:val="00B63753"/>
    <w:rsid w:val="00B728D9"/>
    <w:rsid w:val="00B74C64"/>
    <w:rsid w:val="00B7761B"/>
    <w:rsid w:val="00B85049"/>
    <w:rsid w:val="00B90123"/>
    <w:rsid w:val="00B932D5"/>
    <w:rsid w:val="00BB0F26"/>
    <w:rsid w:val="00BC4B13"/>
    <w:rsid w:val="00BD1543"/>
    <w:rsid w:val="00BD3A76"/>
    <w:rsid w:val="00BF40B1"/>
    <w:rsid w:val="00BF59B5"/>
    <w:rsid w:val="00C134CC"/>
    <w:rsid w:val="00C134D1"/>
    <w:rsid w:val="00C1381E"/>
    <w:rsid w:val="00C2261D"/>
    <w:rsid w:val="00C26730"/>
    <w:rsid w:val="00C32F7F"/>
    <w:rsid w:val="00C43C30"/>
    <w:rsid w:val="00C43FCF"/>
    <w:rsid w:val="00C510E6"/>
    <w:rsid w:val="00C7063F"/>
    <w:rsid w:val="00CB5054"/>
    <w:rsid w:val="00CD322D"/>
    <w:rsid w:val="00CE3A74"/>
    <w:rsid w:val="00CE3D8C"/>
    <w:rsid w:val="00CE3DB2"/>
    <w:rsid w:val="00CE5682"/>
    <w:rsid w:val="00CE721F"/>
    <w:rsid w:val="00CF259B"/>
    <w:rsid w:val="00D011C9"/>
    <w:rsid w:val="00D039AC"/>
    <w:rsid w:val="00D03B02"/>
    <w:rsid w:val="00D244E8"/>
    <w:rsid w:val="00D254EA"/>
    <w:rsid w:val="00D2628E"/>
    <w:rsid w:val="00D34183"/>
    <w:rsid w:val="00D42A69"/>
    <w:rsid w:val="00D50218"/>
    <w:rsid w:val="00D50AC6"/>
    <w:rsid w:val="00D66EC2"/>
    <w:rsid w:val="00D704A4"/>
    <w:rsid w:val="00D81818"/>
    <w:rsid w:val="00D9533B"/>
    <w:rsid w:val="00DA2AE1"/>
    <w:rsid w:val="00DA7219"/>
    <w:rsid w:val="00DB0F11"/>
    <w:rsid w:val="00DB3182"/>
    <w:rsid w:val="00DB6BC0"/>
    <w:rsid w:val="00DC1DE1"/>
    <w:rsid w:val="00DC59AC"/>
    <w:rsid w:val="00DE546A"/>
    <w:rsid w:val="00DF0831"/>
    <w:rsid w:val="00DF0E3D"/>
    <w:rsid w:val="00E030D6"/>
    <w:rsid w:val="00E069F6"/>
    <w:rsid w:val="00E12FB2"/>
    <w:rsid w:val="00E25129"/>
    <w:rsid w:val="00E25317"/>
    <w:rsid w:val="00E2700F"/>
    <w:rsid w:val="00E37A6C"/>
    <w:rsid w:val="00E53C49"/>
    <w:rsid w:val="00E53F39"/>
    <w:rsid w:val="00E56EB5"/>
    <w:rsid w:val="00E62B2A"/>
    <w:rsid w:val="00E66D9D"/>
    <w:rsid w:val="00E7374F"/>
    <w:rsid w:val="00E73FF4"/>
    <w:rsid w:val="00E77C5E"/>
    <w:rsid w:val="00E91994"/>
    <w:rsid w:val="00E91C18"/>
    <w:rsid w:val="00E94E74"/>
    <w:rsid w:val="00E950E6"/>
    <w:rsid w:val="00E961EF"/>
    <w:rsid w:val="00EA5E4E"/>
    <w:rsid w:val="00EA7699"/>
    <w:rsid w:val="00EB24F8"/>
    <w:rsid w:val="00EB25AF"/>
    <w:rsid w:val="00EC52D7"/>
    <w:rsid w:val="00ED16E6"/>
    <w:rsid w:val="00ED4ACD"/>
    <w:rsid w:val="00EE12A4"/>
    <w:rsid w:val="00EE6179"/>
    <w:rsid w:val="00EF1AAA"/>
    <w:rsid w:val="00F06E50"/>
    <w:rsid w:val="00F220D7"/>
    <w:rsid w:val="00F36BF5"/>
    <w:rsid w:val="00F40656"/>
    <w:rsid w:val="00F50BCA"/>
    <w:rsid w:val="00F511F9"/>
    <w:rsid w:val="00F55707"/>
    <w:rsid w:val="00F64804"/>
    <w:rsid w:val="00F70348"/>
    <w:rsid w:val="00F735DD"/>
    <w:rsid w:val="00F818F8"/>
    <w:rsid w:val="00F8655B"/>
    <w:rsid w:val="00F87108"/>
    <w:rsid w:val="00F9267C"/>
    <w:rsid w:val="00F935FD"/>
    <w:rsid w:val="00FA0497"/>
    <w:rsid w:val="00FA4398"/>
    <w:rsid w:val="00FA73FC"/>
    <w:rsid w:val="00FB0AAF"/>
    <w:rsid w:val="00FB6FA7"/>
    <w:rsid w:val="00FC152F"/>
    <w:rsid w:val="00FF31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223476"/>
  <w15:chartTrackingRefBased/>
  <w15:docId w15:val="{FD282E7D-AF65-41E6-A5B9-86E2DAC9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E74B5"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4D78" w:themeColor="accent1" w:themeShade="7F"/>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Pr>
      <w:rFonts w:ascii="Consolas" w:eastAsiaTheme="minorEastAsia" w:hAnsi="Consolas" w:hint="default"/>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locked/>
    <w:rPr>
      <w:rFonts w:ascii="Times New Roman" w:eastAsiaTheme="minorEastAsia" w:hAnsi="Times New Roman" w:cs="Times New Roman" w:hint="default"/>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qFormat/>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heme="minorEastAsia" w:hAnsi="Times New Roman" w:cs="Times New Roman" w:hint="default"/>
      <w:b/>
      <w:b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eastAsiaTheme="minorEastAsia" w:hAnsi="Segoe UI" w:cs="Segoe UI" w:hint="default"/>
      <w:sz w:val="18"/>
      <w:szCs w:val="18"/>
    </w:rPr>
  </w:style>
  <w:style w:type="paragraph" w:styleId="NoSpacing">
    <w:name w:val="No Spacing"/>
    <w:uiPriority w:val="1"/>
    <w:semiHidden/>
    <w:qFormat/>
    <w:rPr>
      <w:rFonts w:asciiTheme="minorHAnsi" w:eastAsiaTheme="minorHAnsi" w:hAnsiTheme="minorHAnsi" w:cstheme="minorBidi"/>
      <w:color w:val="44546A" w:themeColor="text2"/>
    </w:rPr>
  </w:style>
  <w:style w:type="paragraph" w:styleId="ListParagraph">
    <w:name w:val="List Paragraph"/>
    <w:basedOn w:val="Normal"/>
    <w:uiPriority w:val="34"/>
    <w:qFormat/>
    <w:pPr>
      <w:ind w:left="720"/>
      <w:contextualSpacing/>
    </w:pPr>
  </w:style>
  <w:style w:type="paragraph" w:customStyle="1" w:styleId="Title1">
    <w:name w:val="Title1"/>
    <w:basedOn w:val="Normal"/>
    <w:uiPriority w:val="99"/>
    <w:semiHidden/>
    <w:pPr>
      <w:spacing w:before="100" w:beforeAutospacing="1" w:after="100" w:afterAutospacing="1"/>
    </w:pPr>
  </w:style>
  <w:style w:type="character" w:styleId="CommentReference">
    <w:name w:val="annotation reference"/>
    <w:basedOn w:val="DefaultParagraphFont"/>
    <w:uiPriority w:val="99"/>
    <w:semiHidden/>
    <w:unhideWhenUsed/>
    <w:rPr>
      <w:sz w:val="16"/>
      <w:szCs w:val="16"/>
    </w:rPr>
  </w:style>
  <w:style w:type="character" w:customStyle="1" w:styleId="confluence-embedded-file-wrapper">
    <w:name w:val="confluence-embedded-file-wrapper"/>
    <w:basedOn w:val="DefaultParagraphFont"/>
  </w:style>
  <w:style w:type="character" w:customStyle="1" w:styleId="aui-icon">
    <w:name w:val="aui-icon"/>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39"/>
    <w:rsid w:val="00350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76F0"/>
    <w:rPr>
      <w:rFonts w:eastAsiaTheme="minorEastAsia"/>
      <w:sz w:val="24"/>
      <w:szCs w:val="24"/>
    </w:rPr>
  </w:style>
  <w:style w:type="paragraph" w:customStyle="1" w:styleId="Eyebrow">
    <w:name w:val="Eyebrow"/>
    <w:basedOn w:val="Normal"/>
    <w:next w:val="Normal"/>
    <w:rsid w:val="00E53F39"/>
    <w:pPr>
      <w:keepNext/>
      <w:tabs>
        <w:tab w:val="left" w:pos="0"/>
      </w:tabs>
      <w:spacing w:after="240" w:line="240" w:lineRule="exact"/>
    </w:pPr>
    <w:rPr>
      <w:rFonts w:ascii="Arial" w:eastAsia="Times New Roman" w:hAnsi="Arial"/>
      <w:color w:val="808184"/>
      <w:spacing w:val="8"/>
      <w:sz w:val="20"/>
      <w:szCs w:val="20"/>
    </w:rPr>
  </w:style>
  <w:style w:type="paragraph" w:styleId="Caption">
    <w:name w:val="caption"/>
    <w:basedOn w:val="Normal"/>
    <w:next w:val="Normal"/>
    <w:uiPriority w:val="35"/>
    <w:unhideWhenUsed/>
    <w:qFormat/>
    <w:rsid w:val="004F262F"/>
    <w:pPr>
      <w:spacing w:after="200"/>
    </w:pPr>
    <w:rPr>
      <w:i/>
      <w:iCs/>
      <w:color w:val="44546A" w:themeColor="text2"/>
      <w:sz w:val="18"/>
      <w:szCs w:val="18"/>
    </w:rPr>
  </w:style>
  <w:style w:type="paragraph" w:styleId="TOCHeading">
    <w:name w:val="TOC Heading"/>
    <w:basedOn w:val="Heading1"/>
    <w:next w:val="Normal"/>
    <w:uiPriority w:val="39"/>
    <w:unhideWhenUsed/>
    <w:qFormat/>
    <w:rsid w:val="0010665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993A09"/>
    <w:pPr>
      <w:tabs>
        <w:tab w:val="left" w:pos="660"/>
        <w:tab w:val="right" w:leader="dot" w:pos="9350"/>
      </w:tabs>
      <w:spacing w:after="100"/>
    </w:pPr>
  </w:style>
  <w:style w:type="paragraph" w:styleId="TOC2">
    <w:name w:val="toc 2"/>
    <w:basedOn w:val="Normal"/>
    <w:next w:val="Normal"/>
    <w:autoRedefine/>
    <w:uiPriority w:val="39"/>
    <w:unhideWhenUsed/>
    <w:rsid w:val="00106650"/>
    <w:pPr>
      <w:spacing w:after="100"/>
      <w:ind w:left="240"/>
    </w:pPr>
  </w:style>
  <w:style w:type="paragraph" w:styleId="TOC3">
    <w:name w:val="toc 3"/>
    <w:basedOn w:val="Normal"/>
    <w:next w:val="Normal"/>
    <w:autoRedefine/>
    <w:uiPriority w:val="39"/>
    <w:unhideWhenUsed/>
    <w:rsid w:val="00106650"/>
    <w:pPr>
      <w:spacing w:after="100"/>
      <w:ind w:left="480"/>
    </w:pPr>
  </w:style>
  <w:style w:type="paragraph" w:styleId="TableofFigures">
    <w:name w:val="table of figures"/>
    <w:basedOn w:val="Normal"/>
    <w:next w:val="Normal"/>
    <w:uiPriority w:val="99"/>
    <w:unhideWhenUsed/>
    <w:rsid w:val="008D6066"/>
  </w:style>
  <w:style w:type="character" w:customStyle="1" w:styleId="BodyTextBold">
    <w:name w:val="Body Text Bold"/>
    <w:basedOn w:val="DefaultParagraphFont"/>
    <w:qFormat/>
    <w:rsid w:val="00B85049"/>
    <w:rPr>
      <w:rFonts w:ascii="Arial" w:hAnsi="Arial"/>
      <w:b/>
      <w:szCs w:val="22"/>
    </w:rPr>
  </w:style>
  <w:style w:type="paragraph" w:customStyle="1" w:styleId="AttributionBoilerplate">
    <w:name w:val="Attribution Boilerplate"/>
    <w:basedOn w:val="Normal"/>
    <w:link w:val="AttributionBoilerplateChar"/>
    <w:qFormat/>
    <w:rsid w:val="00B85049"/>
    <w:pPr>
      <w:spacing w:after="120"/>
    </w:pPr>
    <w:rPr>
      <w:rFonts w:ascii="Arial" w:eastAsia="Times New Roman" w:hAnsi="Arial"/>
      <w:sz w:val="20"/>
      <w:szCs w:val="20"/>
    </w:rPr>
  </w:style>
  <w:style w:type="character" w:customStyle="1" w:styleId="AttributionBoilerplateChar">
    <w:name w:val="Attribution Boilerplate Char"/>
    <w:basedOn w:val="DefaultParagraphFont"/>
    <w:link w:val="AttributionBoilerplate"/>
    <w:rsid w:val="00B8504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736">
      <w:bodyDiv w:val="1"/>
      <w:marLeft w:val="0"/>
      <w:marRight w:val="0"/>
      <w:marTop w:val="0"/>
      <w:marBottom w:val="0"/>
      <w:divBdr>
        <w:top w:val="none" w:sz="0" w:space="0" w:color="auto"/>
        <w:left w:val="none" w:sz="0" w:space="0" w:color="auto"/>
        <w:bottom w:val="none" w:sz="0" w:space="0" w:color="auto"/>
        <w:right w:val="none" w:sz="0" w:space="0" w:color="auto"/>
      </w:divBdr>
      <w:divsChild>
        <w:div w:id="1414277430">
          <w:marLeft w:val="0"/>
          <w:marRight w:val="0"/>
          <w:marTop w:val="0"/>
          <w:marBottom w:val="0"/>
          <w:divBdr>
            <w:top w:val="none" w:sz="0" w:space="0" w:color="auto"/>
            <w:left w:val="none" w:sz="0" w:space="0" w:color="auto"/>
            <w:bottom w:val="none" w:sz="0" w:space="0" w:color="auto"/>
            <w:right w:val="none" w:sz="0" w:space="0" w:color="auto"/>
          </w:divBdr>
        </w:div>
      </w:divsChild>
    </w:div>
    <w:div w:id="55276113">
      <w:marLeft w:val="0"/>
      <w:marRight w:val="0"/>
      <w:marTop w:val="0"/>
      <w:marBottom w:val="0"/>
      <w:divBdr>
        <w:top w:val="none" w:sz="0" w:space="0" w:color="auto"/>
        <w:left w:val="none" w:sz="0" w:space="0" w:color="auto"/>
        <w:bottom w:val="none" w:sz="0" w:space="0" w:color="auto"/>
        <w:right w:val="none" w:sz="0" w:space="0" w:color="auto"/>
      </w:divBdr>
    </w:div>
    <w:div w:id="167253893">
      <w:marLeft w:val="0"/>
      <w:marRight w:val="0"/>
      <w:marTop w:val="0"/>
      <w:marBottom w:val="0"/>
      <w:divBdr>
        <w:top w:val="none" w:sz="0" w:space="0" w:color="auto"/>
        <w:left w:val="none" w:sz="0" w:space="0" w:color="auto"/>
        <w:bottom w:val="none" w:sz="0" w:space="0" w:color="auto"/>
        <w:right w:val="none" w:sz="0" w:space="0" w:color="auto"/>
      </w:divBdr>
    </w:div>
    <w:div w:id="222763376">
      <w:marLeft w:val="0"/>
      <w:marRight w:val="0"/>
      <w:marTop w:val="0"/>
      <w:marBottom w:val="0"/>
      <w:divBdr>
        <w:top w:val="none" w:sz="0" w:space="0" w:color="auto"/>
        <w:left w:val="none" w:sz="0" w:space="0" w:color="auto"/>
        <w:bottom w:val="none" w:sz="0" w:space="0" w:color="auto"/>
        <w:right w:val="none" w:sz="0" w:space="0" w:color="auto"/>
      </w:divBdr>
    </w:div>
    <w:div w:id="826284080">
      <w:marLeft w:val="0"/>
      <w:marRight w:val="0"/>
      <w:marTop w:val="0"/>
      <w:marBottom w:val="0"/>
      <w:divBdr>
        <w:top w:val="none" w:sz="0" w:space="0" w:color="auto"/>
        <w:left w:val="none" w:sz="0" w:space="0" w:color="auto"/>
        <w:bottom w:val="none" w:sz="0" w:space="0" w:color="auto"/>
        <w:right w:val="none" w:sz="0" w:space="0" w:color="auto"/>
      </w:divBdr>
    </w:div>
    <w:div w:id="1061830821">
      <w:bodyDiv w:val="1"/>
      <w:marLeft w:val="0"/>
      <w:marRight w:val="0"/>
      <w:marTop w:val="0"/>
      <w:marBottom w:val="0"/>
      <w:divBdr>
        <w:top w:val="none" w:sz="0" w:space="0" w:color="auto"/>
        <w:left w:val="none" w:sz="0" w:space="0" w:color="auto"/>
        <w:bottom w:val="none" w:sz="0" w:space="0" w:color="auto"/>
        <w:right w:val="none" w:sz="0" w:space="0" w:color="auto"/>
      </w:divBdr>
    </w:div>
    <w:div w:id="1527795380">
      <w:marLeft w:val="0"/>
      <w:marRight w:val="0"/>
      <w:marTop w:val="0"/>
      <w:marBottom w:val="0"/>
      <w:divBdr>
        <w:top w:val="none" w:sz="0" w:space="0" w:color="auto"/>
        <w:left w:val="none" w:sz="0" w:space="0" w:color="auto"/>
        <w:bottom w:val="none" w:sz="0" w:space="0" w:color="auto"/>
        <w:right w:val="none" w:sz="0" w:space="0" w:color="auto"/>
      </w:divBdr>
    </w:div>
    <w:div w:id="1672563964">
      <w:marLeft w:val="0"/>
      <w:marRight w:val="0"/>
      <w:marTop w:val="0"/>
      <w:marBottom w:val="0"/>
      <w:divBdr>
        <w:top w:val="none" w:sz="0" w:space="0" w:color="auto"/>
        <w:left w:val="none" w:sz="0" w:space="0" w:color="auto"/>
        <w:bottom w:val="none" w:sz="0" w:space="0" w:color="auto"/>
        <w:right w:val="none" w:sz="0" w:space="0" w:color="auto"/>
      </w:divBdr>
      <w:divsChild>
        <w:div w:id="1363826613">
          <w:marLeft w:val="0"/>
          <w:marRight w:val="0"/>
          <w:marTop w:val="0"/>
          <w:marBottom w:val="0"/>
          <w:divBdr>
            <w:top w:val="none" w:sz="0" w:space="0" w:color="auto"/>
            <w:left w:val="none" w:sz="0" w:space="0" w:color="auto"/>
            <w:bottom w:val="none" w:sz="0" w:space="0" w:color="auto"/>
            <w:right w:val="none" w:sz="0" w:space="0" w:color="auto"/>
          </w:divBdr>
        </w:div>
      </w:divsChild>
    </w:div>
    <w:div w:id="1794446547">
      <w:bodyDiv w:val="1"/>
      <w:marLeft w:val="0"/>
      <w:marRight w:val="0"/>
      <w:marTop w:val="0"/>
      <w:marBottom w:val="0"/>
      <w:divBdr>
        <w:top w:val="none" w:sz="0" w:space="0" w:color="auto"/>
        <w:left w:val="none" w:sz="0" w:space="0" w:color="auto"/>
        <w:bottom w:val="none" w:sz="0" w:space="0" w:color="auto"/>
        <w:right w:val="none" w:sz="0" w:space="0" w:color="auto"/>
      </w:divBdr>
    </w:div>
    <w:div w:id="1799907782">
      <w:bodyDiv w:val="1"/>
      <w:marLeft w:val="0"/>
      <w:marRight w:val="0"/>
      <w:marTop w:val="0"/>
      <w:marBottom w:val="0"/>
      <w:divBdr>
        <w:top w:val="none" w:sz="0" w:space="0" w:color="auto"/>
        <w:left w:val="none" w:sz="0" w:space="0" w:color="auto"/>
        <w:bottom w:val="none" w:sz="0" w:space="0" w:color="auto"/>
        <w:right w:val="none" w:sz="0" w:space="0" w:color="auto"/>
      </w:divBdr>
    </w:div>
    <w:div w:id="2087067168">
      <w:marLeft w:val="0"/>
      <w:marRight w:val="0"/>
      <w:marTop w:val="0"/>
      <w:marBottom w:val="0"/>
      <w:divBdr>
        <w:top w:val="none" w:sz="0" w:space="0" w:color="auto"/>
        <w:left w:val="none" w:sz="0" w:space="0" w:color="auto"/>
        <w:bottom w:val="none" w:sz="0" w:space="0" w:color="auto"/>
        <w:right w:val="none" w:sz="0" w:space="0" w:color="auto"/>
      </w:divBdr>
      <w:divsChild>
        <w:div w:id="41513113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172.23.8.10/%3cimage_location%3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netapp.com/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8E6D989DC3904CA246A21E5C107B0A" ma:contentTypeVersion="11" ma:contentTypeDescription="Create a new document." ma:contentTypeScope="" ma:versionID="670fc89e0d345a2090dc568421642eb3">
  <xsd:schema xmlns:xsd="http://www.w3.org/2001/XMLSchema" xmlns:xs="http://www.w3.org/2001/XMLSchema" xmlns:p="http://schemas.microsoft.com/office/2006/metadata/properties" xmlns:ns3="27d1767b-e5fc-4a48-94be-1497a93a11fb" xmlns:ns4="2b8cb944-e9a0-4dc1-b0ae-1e56086a4f91" targetNamespace="http://schemas.microsoft.com/office/2006/metadata/properties" ma:root="true" ma:fieldsID="ca05b9363bda0dccafc8418240ce6aa4" ns3:_="" ns4:_="">
    <xsd:import namespace="27d1767b-e5fc-4a48-94be-1497a93a11fb"/>
    <xsd:import namespace="2b8cb944-e9a0-4dc1-b0ae-1e56086a4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1767b-e5fc-4a48-94be-1497a93a11f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8cb944-e9a0-4dc1-b0ae-1e56086a4f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2B84-0CBF-47D4-B82C-F6D0559233FB}">
  <ds:schemaRefs>
    <ds:schemaRef ds:uri="http://schemas.microsoft.com/sharepoint/v3/contenttype/forms"/>
  </ds:schemaRefs>
</ds:datastoreItem>
</file>

<file path=customXml/itemProps2.xml><?xml version="1.0" encoding="utf-8"?>
<ds:datastoreItem xmlns:ds="http://schemas.openxmlformats.org/officeDocument/2006/customXml" ds:itemID="{166F4DC1-11FA-4008-A93B-996841E1A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1767b-e5fc-4a48-94be-1497a93a11fb"/>
    <ds:schemaRef ds:uri="2b8cb944-e9a0-4dc1-b0ae-1e56086a4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37D5E8-BA85-4CE6-BDBD-8F4A283BFA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621326-DBE3-42CA-86A3-5813153BF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20</Pages>
  <Words>2257</Words>
  <Characters>12869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NDATE v5.1.0 - User Guide</vt:lpstr>
    </vt:vector>
  </TitlesOfParts>
  <Company>WIPRO.COM</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NDATE v5.1.0 - User Guide</dc:title>
  <dc:subject/>
  <dc:creator>APARAJITA JENA (DO&amp;P - Knowledge Services)</dc:creator>
  <cp:keywords/>
  <dc:description/>
  <cp:lastModifiedBy>Vemuri, Mohan</cp:lastModifiedBy>
  <cp:revision>5</cp:revision>
  <cp:lastPrinted>2019-10-01T16:16:00Z</cp:lastPrinted>
  <dcterms:created xsi:type="dcterms:W3CDTF">2020-10-14T16:35:00Z</dcterms:created>
  <dcterms:modified xsi:type="dcterms:W3CDTF">2020-12-08T12:00:00Z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a70571-31c6-4603-80c1-ef2fb871a62a_Enabled">
    <vt:lpwstr>True</vt:lpwstr>
  </property>
  <property fmtid="{D5CDD505-2E9C-101B-9397-08002B2CF9AE}" pid="3" name="MSIP_Label_b9a70571-31c6-4603-80c1-ef2fb871a62a_SiteId">
    <vt:lpwstr>258ac4e4-146a-411e-9dc8-79a9e12fd6da</vt:lpwstr>
  </property>
  <property fmtid="{D5CDD505-2E9C-101B-9397-08002B2CF9AE}" pid="4" name="MSIP_Label_b9a70571-31c6-4603-80c1-ef2fb871a62a_Owner">
    <vt:lpwstr>AP789716@wipro.com</vt:lpwstr>
  </property>
  <property fmtid="{D5CDD505-2E9C-101B-9397-08002B2CF9AE}" pid="5" name="MSIP_Label_b9a70571-31c6-4603-80c1-ef2fb871a62a_SetDate">
    <vt:lpwstr>2019-09-03T11:55:26.4265913Z</vt:lpwstr>
  </property>
  <property fmtid="{D5CDD505-2E9C-101B-9397-08002B2CF9AE}" pid="6" name="MSIP_Label_b9a70571-31c6-4603-80c1-ef2fb871a62a_Name">
    <vt:lpwstr>Internal and Restricted</vt:lpwstr>
  </property>
  <property fmtid="{D5CDD505-2E9C-101B-9397-08002B2CF9AE}" pid="7" name="MSIP_Label_b9a70571-31c6-4603-80c1-ef2fb871a62a_Application">
    <vt:lpwstr>Microsoft Azure Information Protection</vt:lpwstr>
  </property>
  <property fmtid="{D5CDD505-2E9C-101B-9397-08002B2CF9AE}" pid="8" name="MSIP_Label_b9a70571-31c6-4603-80c1-ef2fb871a62a_Extended_MSFT_Method">
    <vt:lpwstr>Automatic</vt:lpwstr>
  </property>
  <property fmtid="{D5CDD505-2E9C-101B-9397-08002B2CF9AE}" pid="9" name="Sensitivity">
    <vt:lpwstr>Internal and Restricted</vt:lpwstr>
  </property>
  <property fmtid="{D5CDD505-2E9C-101B-9397-08002B2CF9AE}" pid="10" name="ContentTypeId">
    <vt:lpwstr>0x010100558E6D989DC3904CA246A21E5C107B0A</vt:lpwstr>
  </property>
</Properties>
</file>